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5FE1D" w14:textId="77777777" w:rsidR="00181B10" w:rsidRPr="00D42E06" w:rsidRDefault="00181B10" w:rsidP="00181B10">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noProof/>
          <w:sz w:val="28"/>
          <w:szCs w:val="28"/>
        </w:rPr>
        <w:drawing>
          <wp:inline distT="0" distB="0" distL="0" distR="0" wp14:anchorId="2C5733E6" wp14:editId="286EB6C1">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471272C1" w14:textId="77777777" w:rsidR="00181B10" w:rsidRPr="00D42E06" w:rsidRDefault="00181B10" w:rsidP="00181B10">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УКРАЇНА</w:t>
      </w:r>
    </w:p>
    <w:p w14:paraId="29C9363F" w14:textId="77777777" w:rsidR="00181B10" w:rsidRPr="00D42E06" w:rsidRDefault="00181B10" w:rsidP="00181B10">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ПОГРЕБИЩЕНСЬКА МІСЬКА РАДА</w:t>
      </w:r>
    </w:p>
    <w:p w14:paraId="2732EA73" w14:textId="77777777" w:rsidR="00181B10" w:rsidRPr="00D42E06" w:rsidRDefault="00181B10" w:rsidP="00181B10">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ВІННИЦЬКОГО РАЙОНУ ВІННИЦЬКОЇ ОБЛАСТІ</w:t>
      </w:r>
    </w:p>
    <w:p w14:paraId="67591644" w14:textId="77777777" w:rsidR="00181B10" w:rsidRPr="00D42E06" w:rsidRDefault="00181B10" w:rsidP="00181B10">
      <w:pPr>
        <w:spacing w:after="0" w:line="240" w:lineRule="auto"/>
        <w:ind w:firstLine="567"/>
        <w:jc w:val="center"/>
        <w:rPr>
          <w:rFonts w:ascii="Times New Roman" w:hAnsi="Times New Roman" w:cs="Times New Roman"/>
          <w:b/>
          <w:sz w:val="28"/>
          <w:szCs w:val="28"/>
        </w:rPr>
      </w:pPr>
    </w:p>
    <w:p w14:paraId="5FB81C66" w14:textId="77777777" w:rsidR="00181B10" w:rsidRPr="00D42E06" w:rsidRDefault="00181B10" w:rsidP="00181B10">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РІШЕННЯ</w:t>
      </w:r>
    </w:p>
    <w:p w14:paraId="35264BE6" w14:textId="77777777" w:rsidR="00181B10" w:rsidRPr="00D42E06" w:rsidRDefault="00181B10" w:rsidP="00181B10">
      <w:pPr>
        <w:spacing w:after="0" w:line="240" w:lineRule="auto"/>
        <w:ind w:firstLine="567"/>
        <w:jc w:val="center"/>
        <w:rPr>
          <w:rFonts w:ascii="Times New Roman" w:hAnsi="Times New Roman" w:cs="Times New Roman"/>
          <w:b/>
          <w:sz w:val="28"/>
          <w:szCs w:val="28"/>
        </w:rPr>
      </w:pPr>
    </w:p>
    <w:p w14:paraId="193A7E0A" w14:textId="77777777" w:rsidR="00181B10" w:rsidRPr="00D42E06" w:rsidRDefault="00181B10" w:rsidP="00181B10">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71 сесія 8 скликання</w:t>
      </w:r>
    </w:p>
    <w:p w14:paraId="7402040C" w14:textId="77777777" w:rsidR="00181B10" w:rsidRPr="00D42E06" w:rsidRDefault="00181B10" w:rsidP="00181B10">
      <w:pPr>
        <w:spacing w:after="0" w:line="240" w:lineRule="auto"/>
        <w:ind w:firstLine="567"/>
        <w:jc w:val="center"/>
        <w:rPr>
          <w:rFonts w:ascii="Times New Roman" w:hAnsi="Times New Roman" w:cs="Times New Roman"/>
          <w:b/>
          <w:sz w:val="28"/>
          <w:szCs w:val="28"/>
        </w:rPr>
      </w:pPr>
    </w:p>
    <w:p w14:paraId="0C6225F7" w14:textId="31665F22" w:rsidR="00181B10" w:rsidRPr="00D42E06" w:rsidRDefault="00181B10" w:rsidP="00181B10">
      <w:pPr>
        <w:spacing w:after="0" w:line="240" w:lineRule="auto"/>
        <w:rPr>
          <w:rFonts w:ascii="Times New Roman" w:hAnsi="Times New Roman" w:cs="Times New Roman"/>
          <w:sz w:val="28"/>
          <w:szCs w:val="28"/>
        </w:rPr>
      </w:pPr>
      <w:r w:rsidRPr="00D42E06">
        <w:rPr>
          <w:rFonts w:ascii="Times New Roman" w:hAnsi="Times New Roman" w:cs="Times New Roman"/>
          <w:sz w:val="28"/>
          <w:szCs w:val="28"/>
        </w:rPr>
        <w:t xml:space="preserve">27 березня 2025 року                            м. Погребище                                    № </w:t>
      </w:r>
      <w:r>
        <w:rPr>
          <w:rFonts w:ascii="Times New Roman" w:hAnsi="Times New Roman" w:cs="Times New Roman"/>
          <w:sz w:val="28"/>
          <w:szCs w:val="28"/>
        </w:rPr>
        <w:t>21</w:t>
      </w:r>
      <w:r>
        <w:rPr>
          <w:rFonts w:ascii="Times New Roman" w:hAnsi="Times New Roman" w:cs="Times New Roman"/>
          <w:sz w:val="28"/>
          <w:szCs w:val="28"/>
        </w:rPr>
        <w:t>3</w:t>
      </w:r>
    </w:p>
    <w:p w14:paraId="0E77E9F6" w14:textId="77777777" w:rsidR="00885077" w:rsidRPr="00181B10" w:rsidRDefault="00885077" w:rsidP="00D84CEC">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5544"/>
        <w:gridCol w:w="4094"/>
      </w:tblGrid>
      <w:tr w:rsidR="00885077" w:rsidRPr="00FD0462" w14:paraId="41CD7EB6" w14:textId="77777777" w:rsidTr="00BF1359">
        <w:tc>
          <w:tcPr>
            <w:tcW w:w="5637" w:type="dxa"/>
          </w:tcPr>
          <w:p w14:paraId="295728A8" w14:textId="041C5F03" w:rsidR="00885077" w:rsidRPr="004370B1" w:rsidRDefault="00C02FD3" w:rsidP="00682954">
            <w:pPr>
              <w:tabs>
                <w:tab w:val="left" w:pos="1560"/>
                <w:tab w:val="left" w:pos="1701"/>
              </w:tabs>
              <w:spacing w:after="0" w:line="240" w:lineRule="auto"/>
              <w:rPr>
                <w:rFonts w:ascii="Times New Roman" w:hAnsi="Times New Roman"/>
                <w:b/>
                <w:sz w:val="28"/>
                <w:szCs w:val="28"/>
              </w:rPr>
            </w:pPr>
            <w:r w:rsidRPr="00C02FD3">
              <w:rPr>
                <w:rFonts w:ascii="Times New Roman" w:eastAsia="Times New Roman" w:hAnsi="Times New Roman" w:cs="Times New Roman"/>
                <w:b/>
                <w:bCs/>
                <w:sz w:val="28"/>
                <w:szCs w:val="28"/>
                <w:lang w:eastAsia="ru-RU"/>
              </w:rPr>
              <w:t xml:space="preserve">Про звіт старости </w:t>
            </w:r>
            <w:r w:rsidR="00325F2E">
              <w:rPr>
                <w:rFonts w:ascii="Times New Roman" w:eastAsia="Times New Roman" w:hAnsi="Times New Roman" w:cs="Times New Roman"/>
                <w:b/>
                <w:bCs/>
                <w:sz w:val="28"/>
                <w:szCs w:val="28"/>
                <w:lang w:val="ru-RU" w:eastAsia="ru-RU"/>
              </w:rPr>
              <w:t>Саражинецького</w:t>
            </w:r>
            <w:r w:rsidRPr="00C02FD3">
              <w:rPr>
                <w:rFonts w:ascii="Times New Roman" w:eastAsia="Times New Roman" w:hAnsi="Times New Roman" w:cs="Times New Roman"/>
                <w:b/>
                <w:bCs/>
                <w:sz w:val="28"/>
                <w:szCs w:val="28"/>
                <w:lang w:eastAsia="ru-RU"/>
              </w:rPr>
              <w:t xml:space="preserve"> старостинського округу</w:t>
            </w:r>
            <w:r>
              <w:rPr>
                <w:rFonts w:ascii="Times New Roman" w:eastAsia="Times New Roman" w:hAnsi="Times New Roman" w:cs="Times New Roman"/>
                <w:b/>
                <w:bCs/>
                <w:sz w:val="28"/>
                <w:szCs w:val="28"/>
                <w:lang w:val="ru-RU" w:eastAsia="ru-RU"/>
              </w:rPr>
              <w:t xml:space="preserve"> </w:t>
            </w:r>
            <w:r w:rsidR="00325F2E">
              <w:rPr>
                <w:rFonts w:ascii="Times New Roman" w:eastAsia="Times New Roman" w:hAnsi="Times New Roman" w:cs="Times New Roman"/>
                <w:b/>
                <w:bCs/>
                <w:sz w:val="28"/>
                <w:szCs w:val="28"/>
                <w:lang w:val="ru-RU" w:eastAsia="ru-RU"/>
              </w:rPr>
              <w:t>Рибак Т. І.</w:t>
            </w:r>
            <w:r w:rsidRPr="00C02FD3">
              <w:rPr>
                <w:rFonts w:ascii="Times New Roman" w:eastAsia="Times New Roman" w:hAnsi="Times New Roman" w:cs="Times New Roman"/>
                <w:b/>
                <w:bCs/>
                <w:sz w:val="28"/>
                <w:szCs w:val="28"/>
                <w:lang w:eastAsia="ru-RU"/>
              </w:rPr>
              <w:t xml:space="preserve"> перед Погребищенською міською радою</w:t>
            </w:r>
          </w:p>
        </w:tc>
        <w:tc>
          <w:tcPr>
            <w:tcW w:w="4217" w:type="dxa"/>
          </w:tcPr>
          <w:p w14:paraId="0FBF87E8" w14:textId="77777777" w:rsidR="00885077" w:rsidRPr="00FD0462" w:rsidRDefault="00885077" w:rsidP="00D84CEC">
            <w:pPr>
              <w:spacing w:after="0" w:line="240" w:lineRule="auto"/>
              <w:ind w:firstLine="567"/>
              <w:rPr>
                <w:b/>
                <w:sz w:val="28"/>
                <w:szCs w:val="28"/>
              </w:rPr>
            </w:pPr>
          </w:p>
        </w:tc>
      </w:tr>
    </w:tbl>
    <w:p w14:paraId="0382E523" w14:textId="77777777" w:rsidR="00CC6E48" w:rsidRDefault="00CC6E48" w:rsidP="00D84CEC">
      <w:pPr>
        <w:spacing w:after="0" w:line="240" w:lineRule="auto"/>
        <w:ind w:firstLine="567"/>
        <w:jc w:val="center"/>
        <w:rPr>
          <w:rFonts w:ascii="Times New Roman" w:hAnsi="Times New Roman"/>
          <w:b/>
          <w:bCs/>
          <w:sz w:val="28"/>
          <w:szCs w:val="28"/>
        </w:rPr>
      </w:pPr>
      <w:r>
        <w:rPr>
          <w:rFonts w:ascii="Times New Roman" w:hAnsi="Times New Roman"/>
          <w:b/>
          <w:bCs/>
          <w:sz w:val="28"/>
          <w:szCs w:val="28"/>
        </w:rPr>
        <w:t xml:space="preserve"> </w:t>
      </w:r>
    </w:p>
    <w:p w14:paraId="218A9DEC" w14:textId="77777777" w:rsidR="002C09E8" w:rsidRDefault="002C09E8" w:rsidP="00D84CEC">
      <w:pPr>
        <w:spacing w:after="0" w:line="240" w:lineRule="auto"/>
        <w:ind w:firstLine="567"/>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Керуючись</w:t>
      </w:r>
      <w:r w:rsidRPr="00C02FD3">
        <w:rPr>
          <w:rFonts w:ascii="Times New Roman" w:eastAsia="Times New Roman" w:hAnsi="Times New Roman" w:cs="Times New Roman"/>
          <w:iCs/>
          <w:sz w:val="28"/>
          <w:szCs w:val="28"/>
          <w:lang w:eastAsia="ru-RU"/>
        </w:rPr>
        <w:t xml:space="preserve"> п</w:t>
      </w:r>
      <w:r w:rsidRPr="00D84CEC">
        <w:rPr>
          <w:rFonts w:ascii="Times New Roman" w:eastAsia="Times New Roman" w:hAnsi="Times New Roman" w:cs="Times New Roman"/>
          <w:iCs/>
          <w:sz w:val="28"/>
          <w:szCs w:val="28"/>
          <w:lang w:eastAsia="ru-RU"/>
        </w:rPr>
        <w:t>ункт</w:t>
      </w:r>
      <w:r>
        <w:rPr>
          <w:rFonts w:ascii="Times New Roman" w:eastAsia="Times New Roman" w:hAnsi="Times New Roman" w:cs="Times New Roman"/>
          <w:iCs/>
          <w:sz w:val="28"/>
          <w:szCs w:val="28"/>
          <w:lang w:eastAsia="ru-RU"/>
        </w:rPr>
        <w:t>ом</w:t>
      </w:r>
      <w:r w:rsidRPr="00D84CEC">
        <w:rPr>
          <w:rFonts w:ascii="Times New Roman" w:eastAsia="Times New Roman" w:hAnsi="Times New Roman" w:cs="Times New Roman"/>
          <w:iCs/>
          <w:sz w:val="28"/>
          <w:szCs w:val="28"/>
          <w:lang w:eastAsia="ru-RU"/>
        </w:rPr>
        <w:t xml:space="preserve"> </w:t>
      </w:r>
      <w:r w:rsidRPr="00C02FD3">
        <w:rPr>
          <w:rFonts w:ascii="Times New Roman" w:eastAsia="Times New Roman" w:hAnsi="Times New Roman" w:cs="Times New Roman"/>
          <w:iCs/>
          <w:sz w:val="28"/>
          <w:szCs w:val="28"/>
          <w:lang w:eastAsia="ru-RU"/>
        </w:rPr>
        <w:t>11 ч</w:t>
      </w:r>
      <w:r w:rsidRPr="00D84CEC">
        <w:rPr>
          <w:rFonts w:ascii="Times New Roman" w:eastAsia="Times New Roman" w:hAnsi="Times New Roman" w:cs="Times New Roman"/>
          <w:iCs/>
          <w:sz w:val="28"/>
          <w:szCs w:val="28"/>
          <w:lang w:eastAsia="ru-RU"/>
        </w:rPr>
        <w:t xml:space="preserve">астини </w:t>
      </w:r>
      <w:r>
        <w:rPr>
          <w:rFonts w:ascii="Times New Roman" w:eastAsia="Times New Roman" w:hAnsi="Times New Roman" w:cs="Times New Roman"/>
          <w:iCs/>
          <w:sz w:val="28"/>
          <w:szCs w:val="28"/>
          <w:lang w:eastAsia="ru-RU"/>
        </w:rPr>
        <w:t>першої</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26,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шостою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54</w:t>
      </w:r>
      <w:r w:rsidRPr="004A11D6">
        <w:rPr>
          <w:rFonts w:ascii="Times New Roman" w:eastAsia="Times New Roman" w:hAnsi="Times New Roman" w:cs="Times New Roman"/>
          <w:iCs/>
          <w:sz w:val="28"/>
          <w:szCs w:val="28"/>
          <w:vertAlign w:val="superscript"/>
          <w:lang w:eastAsia="ru-RU"/>
        </w:rPr>
        <w:t>1</w:t>
      </w:r>
      <w:r w:rsidRPr="00C02FD3">
        <w:rPr>
          <w:rFonts w:ascii="Times New Roman" w:eastAsia="Times New Roman" w:hAnsi="Times New Roman" w:cs="Times New Roman"/>
          <w:iCs/>
          <w:sz w:val="28"/>
          <w:szCs w:val="28"/>
          <w:lang w:eastAsia="ru-RU"/>
        </w:rPr>
        <w:t>,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першою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59 Закону України «Про місцеве самоврядування в Україні», розділ</w:t>
      </w:r>
      <w:r>
        <w:rPr>
          <w:rFonts w:ascii="Times New Roman" w:eastAsia="Times New Roman" w:hAnsi="Times New Roman" w:cs="Times New Roman"/>
          <w:iCs/>
          <w:sz w:val="28"/>
          <w:szCs w:val="28"/>
          <w:lang w:eastAsia="ru-RU"/>
        </w:rPr>
        <w:t>ом</w:t>
      </w:r>
      <w:r w:rsidRPr="00C02FD3">
        <w:rPr>
          <w:rFonts w:ascii="Times New Roman" w:eastAsia="Times New Roman" w:hAnsi="Times New Roman" w:cs="Times New Roman"/>
          <w:iCs/>
          <w:sz w:val="28"/>
          <w:szCs w:val="28"/>
          <w:lang w:eastAsia="ru-RU"/>
        </w:rPr>
        <w:t xml:space="preserve"> 5 Положення про старосту Погребищенської міської ради, затвердженого рішенням 17 сесії Погребищенської міської ради 8 скликання від 07.10.2021 року №202-8/1565,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 1045 «Про внесення змін та доповнень до Положення про старосту Погребищенської міської ради»,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№1046 «Про звітування старост про свою роботу перед жителями старостинських округів та Погребищенською міською радою 8 скликання», План</w:t>
      </w:r>
      <w:r>
        <w:rPr>
          <w:rFonts w:ascii="Times New Roman" w:eastAsia="Times New Roman" w:hAnsi="Times New Roman" w:cs="Times New Roman"/>
          <w:iCs/>
          <w:sz w:val="28"/>
          <w:szCs w:val="28"/>
          <w:lang w:eastAsia="ru-RU"/>
        </w:rPr>
        <w:t>ом</w:t>
      </w:r>
      <w:r w:rsidRPr="00C02FD3">
        <w:rPr>
          <w:rFonts w:ascii="Times New Roman" w:eastAsia="Times New Roman" w:hAnsi="Times New Roman" w:cs="Times New Roman"/>
          <w:iCs/>
          <w:sz w:val="28"/>
          <w:szCs w:val="28"/>
          <w:lang w:eastAsia="ru-RU"/>
        </w:rPr>
        <w:t xml:space="preserve"> роботи Погребищенської міської ради на 2025 рік, затверджен</w:t>
      </w:r>
      <w:r>
        <w:rPr>
          <w:rFonts w:ascii="Times New Roman" w:eastAsia="Times New Roman" w:hAnsi="Times New Roman" w:cs="Times New Roman"/>
          <w:iCs/>
          <w:sz w:val="28"/>
          <w:szCs w:val="28"/>
          <w:lang w:eastAsia="ru-RU"/>
        </w:rPr>
        <w:t>им</w:t>
      </w:r>
      <w:r w:rsidRPr="00C02FD3">
        <w:rPr>
          <w:rFonts w:ascii="Times New Roman" w:eastAsia="Times New Roman" w:hAnsi="Times New Roman" w:cs="Times New Roman"/>
          <w:iCs/>
          <w:sz w:val="28"/>
          <w:szCs w:val="28"/>
          <w:lang w:eastAsia="ru-RU"/>
        </w:rPr>
        <w:t xml:space="preserve"> рішенням </w:t>
      </w:r>
      <w:r w:rsidRPr="000E1F83">
        <w:rPr>
          <w:rFonts w:ascii="Times New Roman" w:eastAsia="Times New Roman" w:hAnsi="Times New Roman" w:cs="Times New Roman"/>
          <w:iCs/>
          <w:sz w:val="28"/>
          <w:szCs w:val="28"/>
          <w:lang w:eastAsia="ru-RU"/>
        </w:rPr>
        <w:t>67</w:t>
      </w:r>
      <w:r w:rsidRPr="00C02FD3">
        <w:rPr>
          <w:rFonts w:ascii="Times New Roman" w:eastAsia="Times New Roman" w:hAnsi="Times New Roman" w:cs="Times New Roman"/>
          <w:iCs/>
          <w:sz w:val="28"/>
          <w:szCs w:val="28"/>
          <w:lang w:eastAsia="ru-RU"/>
        </w:rPr>
        <w:t xml:space="preserve"> сесії Погребищенської міської ради 8 скликання від 22.12.202</w:t>
      </w:r>
      <w:r w:rsidRPr="000E1F83">
        <w:rPr>
          <w:rFonts w:ascii="Times New Roman" w:eastAsia="Times New Roman" w:hAnsi="Times New Roman" w:cs="Times New Roman"/>
          <w:iCs/>
          <w:sz w:val="28"/>
          <w:szCs w:val="28"/>
          <w:lang w:eastAsia="ru-RU"/>
        </w:rPr>
        <w:t>4</w:t>
      </w:r>
      <w:r w:rsidRPr="00C02FD3">
        <w:rPr>
          <w:rFonts w:ascii="Times New Roman" w:eastAsia="Times New Roman" w:hAnsi="Times New Roman" w:cs="Times New Roman"/>
          <w:iCs/>
          <w:sz w:val="28"/>
          <w:szCs w:val="28"/>
          <w:lang w:eastAsia="ru-RU"/>
        </w:rPr>
        <w:t xml:space="preserve"> року</w:t>
      </w:r>
      <w:r w:rsidR="00C02FD3" w:rsidRPr="00C02FD3">
        <w:rPr>
          <w:rFonts w:ascii="Times New Roman" w:eastAsia="Times New Roman" w:hAnsi="Times New Roman" w:cs="Times New Roman"/>
          <w:iCs/>
          <w:sz w:val="28"/>
          <w:szCs w:val="28"/>
          <w:lang w:eastAsia="ru-RU"/>
        </w:rPr>
        <w:t xml:space="preserve">, заслухавши та обговоривши звіт старости </w:t>
      </w:r>
      <w:r w:rsidR="00385414">
        <w:rPr>
          <w:rFonts w:ascii="Times New Roman" w:eastAsia="Times New Roman" w:hAnsi="Times New Roman" w:cs="Times New Roman"/>
          <w:iCs/>
          <w:sz w:val="28"/>
          <w:szCs w:val="28"/>
          <w:lang w:eastAsia="ru-RU"/>
        </w:rPr>
        <w:t>Саражинецького</w:t>
      </w:r>
      <w:r w:rsidR="00C02FD3" w:rsidRPr="00C02FD3">
        <w:rPr>
          <w:rFonts w:ascii="Times New Roman" w:eastAsia="Times New Roman" w:hAnsi="Times New Roman" w:cs="Times New Roman"/>
          <w:iCs/>
          <w:sz w:val="28"/>
          <w:szCs w:val="28"/>
          <w:lang w:eastAsia="ru-RU"/>
        </w:rPr>
        <w:t xml:space="preserve"> старостинського округу </w:t>
      </w:r>
      <w:r w:rsidR="00385414">
        <w:rPr>
          <w:rFonts w:ascii="Times New Roman" w:eastAsia="Times New Roman" w:hAnsi="Times New Roman" w:cs="Times New Roman"/>
          <w:iCs/>
          <w:sz w:val="28"/>
          <w:szCs w:val="28"/>
          <w:lang w:eastAsia="ru-RU"/>
        </w:rPr>
        <w:t>Рибак Т. І.</w:t>
      </w:r>
      <w:r w:rsidR="00C02FD3" w:rsidRPr="00C02FD3">
        <w:rPr>
          <w:rFonts w:ascii="Times New Roman" w:eastAsia="Times New Roman" w:hAnsi="Times New Roman" w:cs="Times New Roman"/>
          <w:iCs/>
          <w:sz w:val="28"/>
          <w:szCs w:val="28"/>
          <w:lang w:eastAsia="ru-RU"/>
        </w:rPr>
        <w:t xml:space="preserve"> про свою роботу, </w:t>
      </w:r>
      <w:r w:rsidR="00C02FD3" w:rsidRPr="00C02FD3">
        <w:rPr>
          <w:rFonts w:ascii="Times New Roman" w:eastAsia="Times New Roman" w:hAnsi="Times New Roman" w:cs="Times New Roman"/>
          <w:sz w:val="28"/>
          <w:szCs w:val="28"/>
          <w:lang w:eastAsia="ru-RU"/>
        </w:rPr>
        <w:t>з метою забезпечення дотримання принципу гласності, підзвітності та відповідальності перед територіальною громадою, її органами та посадовими особами,</w:t>
      </w:r>
      <w:r w:rsidR="00C02FD3" w:rsidRPr="00C02FD3">
        <w:rPr>
          <w:rFonts w:ascii="Times New Roman" w:eastAsia="Times New Roman" w:hAnsi="Times New Roman" w:cs="Times New Roman"/>
          <w:iCs/>
          <w:sz w:val="28"/>
          <w:szCs w:val="28"/>
          <w:lang w:eastAsia="ru-RU"/>
        </w:rPr>
        <w:t xml:space="preserve"> враховуючи висновок </w:t>
      </w:r>
      <w:bookmarkStart w:id="0" w:name="_Hlk88230881"/>
      <w:r w:rsidR="00C02FD3" w:rsidRPr="00C02FD3">
        <w:rPr>
          <w:rFonts w:ascii="Times New Roman" w:eastAsia="Times New Roman" w:hAnsi="Times New Roman" w:cs="Times New Roman"/>
          <w:iCs/>
          <w:sz w:val="28"/>
          <w:szCs w:val="28"/>
          <w:lang w:eastAsia="ru-RU"/>
        </w:rPr>
        <w:t xml:space="preserve">постійної комісії міської ради </w:t>
      </w:r>
      <w:bookmarkStart w:id="1" w:name="_Hlk89415537"/>
      <w:r w:rsidR="00C02FD3" w:rsidRPr="00C02FD3">
        <w:rPr>
          <w:rFonts w:ascii="Times New Roman" w:eastAsia="Times New Roman" w:hAnsi="Times New Roman" w:cs="Times New Roman"/>
          <w:iCs/>
          <w:sz w:val="28"/>
          <w:szCs w:val="28"/>
          <w:lang w:eastAsia="ru-RU"/>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02FD3" w:rsidRPr="00C02FD3">
        <w:rPr>
          <w:rFonts w:ascii="Times New Roman" w:eastAsia="Times New Roman" w:hAnsi="Times New Roman" w:cs="Times New Roman"/>
          <w:iCs/>
          <w:sz w:val="28"/>
          <w:szCs w:val="28"/>
          <w:lang w:eastAsia="ru-RU"/>
        </w:rPr>
        <w:t>,</w:t>
      </w:r>
      <w:bookmarkEnd w:id="0"/>
      <w:r w:rsidR="00C02FD3" w:rsidRPr="00C02FD3">
        <w:rPr>
          <w:rFonts w:ascii="Times New Roman" w:eastAsia="Times New Roman" w:hAnsi="Times New Roman" w:cs="Times New Roman"/>
          <w:iCs/>
          <w:sz w:val="28"/>
          <w:szCs w:val="28"/>
          <w:lang w:eastAsia="ru-RU"/>
        </w:rPr>
        <w:t xml:space="preserve"> міська рада</w:t>
      </w:r>
    </w:p>
    <w:p w14:paraId="6FA69A91" w14:textId="77777777" w:rsidR="002C09E8" w:rsidRDefault="002C09E8" w:rsidP="00D84CEC">
      <w:pPr>
        <w:spacing w:after="0" w:line="240" w:lineRule="auto"/>
        <w:ind w:firstLine="567"/>
        <w:jc w:val="both"/>
        <w:rPr>
          <w:rFonts w:ascii="Times New Roman" w:eastAsia="Times New Roman" w:hAnsi="Times New Roman" w:cs="Times New Roman"/>
          <w:iCs/>
          <w:sz w:val="28"/>
          <w:szCs w:val="28"/>
          <w:lang w:eastAsia="ru-RU"/>
        </w:rPr>
      </w:pPr>
    </w:p>
    <w:p w14:paraId="4F9D1B19" w14:textId="5DD92D2A" w:rsidR="00C02FD3" w:rsidRDefault="00C02FD3" w:rsidP="002C09E8">
      <w:pPr>
        <w:spacing w:after="0" w:line="240" w:lineRule="auto"/>
        <w:jc w:val="both"/>
        <w:rPr>
          <w:rFonts w:ascii="Times New Roman" w:eastAsia="Times New Roman" w:hAnsi="Times New Roman" w:cs="Times New Roman"/>
          <w:iCs/>
          <w:sz w:val="28"/>
          <w:szCs w:val="28"/>
          <w:lang w:eastAsia="ru-RU"/>
        </w:rPr>
      </w:pPr>
      <w:r w:rsidRPr="00C02FD3">
        <w:rPr>
          <w:rFonts w:ascii="Times New Roman" w:eastAsia="Times New Roman" w:hAnsi="Times New Roman" w:cs="Times New Roman"/>
          <w:iCs/>
          <w:sz w:val="28"/>
          <w:szCs w:val="28"/>
          <w:lang w:eastAsia="ru-RU"/>
        </w:rPr>
        <w:t>ВИРІШИЛА:</w:t>
      </w:r>
    </w:p>
    <w:p w14:paraId="2CD2321B" w14:textId="77777777" w:rsidR="002C09E8" w:rsidRPr="00C02FD3" w:rsidRDefault="002C09E8" w:rsidP="00D84CEC">
      <w:pPr>
        <w:spacing w:after="0" w:line="240" w:lineRule="auto"/>
        <w:ind w:firstLine="567"/>
        <w:jc w:val="both"/>
        <w:rPr>
          <w:rFonts w:ascii="Times New Roman" w:eastAsia="Times New Roman" w:hAnsi="Times New Roman" w:cs="Times New Roman"/>
          <w:sz w:val="28"/>
          <w:szCs w:val="28"/>
          <w:lang w:eastAsia="ru-RU"/>
        </w:rPr>
      </w:pPr>
    </w:p>
    <w:p w14:paraId="59256E70" w14:textId="2115A3B6" w:rsidR="00C02FD3" w:rsidRP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 xml:space="preserve">1. Звіт старости </w:t>
      </w:r>
      <w:r w:rsidR="00385414">
        <w:rPr>
          <w:rFonts w:ascii="Times New Roman" w:eastAsia="Times New Roman" w:hAnsi="Times New Roman" w:cs="Times New Roman"/>
          <w:sz w:val="28"/>
          <w:szCs w:val="28"/>
          <w:lang w:val="ru-RU" w:eastAsia="ru-RU"/>
        </w:rPr>
        <w:t>Саражинецького</w:t>
      </w:r>
      <w:r w:rsidRPr="00C02FD3">
        <w:rPr>
          <w:rFonts w:ascii="Times New Roman" w:eastAsia="Times New Roman" w:hAnsi="Times New Roman" w:cs="Times New Roman"/>
          <w:sz w:val="28"/>
          <w:szCs w:val="28"/>
          <w:lang w:eastAsia="ru-RU"/>
        </w:rPr>
        <w:t xml:space="preserve"> старостинського округу </w:t>
      </w:r>
      <w:r w:rsidR="00385414">
        <w:rPr>
          <w:rFonts w:ascii="Times New Roman" w:eastAsia="Times New Roman" w:hAnsi="Times New Roman" w:cs="Times New Roman"/>
          <w:sz w:val="28"/>
          <w:szCs w:val="28"/>
          <w:lang w:val="ru-RU" w:eastAsia="ru-RU"/>
        </w:rPr>
        <w:t>Рибак Тетяни Іванівни</w:t>
      </w:r>
      <w:r w:rsidRPr="00C02FD3">
        <w:rPr>
          <w:rFonts w:ascii="Times New Roman" w:eastAsia="Times New Roman" w:hAnsi="Times New Roman" w:cs="Times New Roman"/>
          <w:sz w:val="28"/>
          <w:szCs w:val="28"/>
          <w:lang w:eastAsia="ru-RU"/>
        </w:rPr>
        <w:t xml:space="preserve"> перед Погребищенською міською радою, що додається, взяти до відома. </w:t>
      </w:r>
    </w:p>
    <w:p w14:paraId="0C0AAF29" w14:textId="77777777" w:rsidR="00C02FD3" w:rsidRP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2. 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238BE4DA" w14:textId="77777777" w:rsidR="00885077" w:rsidRPr="00C02FD3" w:rsidRDefault="00885077" w:rsidP="00D84CEC">
      <w:pPr>
        <w:spacing w:after="0" w:line="240" w:lineRule="auto"/>
        <w:ind w:firstLine="567"/>
        <w:rPr>
          <w:rFonts w:ascii="Times New Roman" w:hAnsi="Times New Roman"/>
          <w:b/>
          <w:bCs/>
          <w:sz w:val="28"/>
          <w:szCs w:val="28"/>
        </w:rPr>
      </w:pPr>
    </w:p>
    <w:p w14:paraId="48D74B79" w14:textId="77777777" w:rsidR="0084055D" w:rsidRDefault="00885077" w:rsidP="00682954">
      <w:pPr>
        <w:spacing w:after="0" w:line="240" w:lineRule="auto"/>
        <w:rPr>
          <w:rFonts w:ascii="Times New Roman" w:hAnsi="Times New Roman"/>
          <w:b/>
          <w:sz w:val="28"/>
          <w:szCs w:val="28"/>
          <w:lang w:eastAsia="zh-CN"/>
        </w:rPr>
      </w:pPr>
      <w:r w:rsidRPr="004370B1">
        <w:rPr>
          <w:rFonts w:ascii="Times New Roman" w:hAnsi="Times New Roman"/>
          <w:b/>
          <w:sz w:val="28"/>
          <w:szCs w:val="28"/>
          <w:lang w:eastAsia="zh-CN"/>
        </w:rPr>
        <w:t xml:space="preserve">  Міський голова</w:t>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t>Сергій ВОЛИНСЬКИЙ</w:t>
      </w:r>
      <w:r w:rsidR="0084055D">
        <w:rPr>
          <w:rFonts w:ascii="Times New Roman" w:hAnsi="Times New Roman"/>
          <w:b/>
          <w:sz w:val="28"/>
          <w:szCs w:val="28"/>
          <w:lang w:eastAsia="zh-C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4574"/>
      </w:tblGrid>
      <w:tr w:rsidR="00D95F55" w14:paraId="0EECB06D" w14:textId="77777777" w:rsidTr="00D95F55">
        <w:tc>
          <w:tcPr>
            <w:tcW w:w="5211" w:type="dxa"/>
          </w:tcPr>
          <w:p w14:paraId="0677375A" w14:textId="77777777" w:rsidR="00D95F55" w:rsidRDefault="00D95F55" w:rsidP="00D84CEC">
            <w:pPr>
              <w:rPr>
                <w:rFonts w:ascii="Times New Roman" w:hAnsi="Times New Roman"/>
                <w:b/>
                <w:sz w:val="28"/>
                <w:szCs w:val="28"/>
                <w:lang w:eastAsia="zh-CN"/>
              </w:rPr>
            </w:pPr>
          </w:p>
        </w:tc>
        <w:tc>
          <w:tcPr>
            <w:tcW w:w="4643" w:type="dxa"/>
          </w:tcPr>
          <w:p w14:paraId="2EF836E2" w14:textId="77777777" w:rsidR="00181B10" w:rsidRPr="00554934" w:rsidRDefault="00181B10" w:rsidP="00181B10">
            <w:pPr>
              <w:suppressAutoHyphens/>
              <w:rPr>
                <w:rFonts w:ascii="Times New Roman" w:eastAsia="Times New Roman" w:hAnsi="Times New Roman" w:cs="Times New Roman"/>
                <w:sz w:val="28"/>
                <w:szCs w:val="28"/>
                <w:lang w:val="uk-UA" w:eastAsia="zh-CN"/>
              </w:rPr>
            </w:pPr>
            <w:r w:rsidRPr="00554934">
              <w:rPr>
                <w:rFonts w:ascii="Times New Roman" w:eastAsia="Times New Roman" w:hAnsi="Times New Roman" w:cs="Times New Roman"/>
                <w:sz w:val="28"/>
                <w:szCs w:val="28"/>
                <w:lang w:val="uk-UA" w:eastAsia="zh-CN"/>
              </w:rPr>
              <w:t>Додаток</w:t>
            </w:r>
          </w:p>
          <w:p w14:paraId="035E59C4" w14:textId="77777777" w:rsidR="00181B10" w:rsidRPr="00554934" w:rsidRDefault="00181B10" w:rsidP="00181B10">
            <w:pPr>
              <w:suppressAutoHyphens/>
              <w:rPr>
                <w:rFonts w:ascii="Times New Roman" w:eastAsia="Times New Roman" w:hAnsi="Times New Roman" w:cs="Times New Roman"/>
                <w:sz w:val="28"/>
                <w:szCs w:val="28"/>
                <w:lang w:val="uk-UA" w:eastAsia="zh-CN"/>
              </w:rPr>
            </w:pPr>
            <w:r w:rsidRPr="00554934">
              <w:rPr>
                <w:rFonts w:ascii="Times New Roman" w:eastAsia="Times New Roman" w:hAnsi="Times New Roman" w:cs="Times New Roman"/>
                <w:sz w:val="28"/>
                <w:szCs w:val="28"/>
                <w:lang w:val="uk-UA" w:eastAsia="zh-CN"/>
              </w:rPr>
              <w:t xml:space="preserve">до рішення </w:t>
            </w:r>
            <w:r>
              <w:rPr>
                <w:rFonts w:ascii="Times New Roman" w:eastAsia="Times New Roman" w:hAnsi="Times New Roman" w:cs="Times New Roman"/>
                <w:sz w:val="28"/>
                <w:szCs w:val="28"/>
                <w:lang w:val="uk-UA" w:eastAsia="zh-CN"/>
              </w:rPr>
              <w:t>71</w:t>
            </w:r>
            <w:r w:rsidRPr="00554934">
              <w:rPr>
                <w:rFonts w:ascii="Times New Roman" w:eastAsia="Times New Roman" w:hAnsi="Times New Roman" w:cs="Times New Roman"/>
                <w:sz w:val="28"/>
                <w:szCs w:val="28"/>
                <w:lang w:val="uk-UA" w:eastAsia="zh-CN"/>
              </w:rPr>
              <w:t xml:space="preserve"> сесії Погребищенської міської ради 8 скликання</w:t>
            </w:r>
          </w:p>
          <w:p w14:paraId="0ADE5843" w14:textId="17AABE71" w:rsidR="00D95F55" w:rsidRDefault="00181B10" w:rsidP="00181B10">
            <w:pPr>
              <w:rPr>
                <w:rFonts w:ascii="Times New Roman" w:hAnsi="Times New Roman"/>
                <w:b/>
                <w:sz w:val="28"/>
                <w:szCs w:val="28"/>
                <w:lang w:eastAsia="zh-CN"/>
              </w:rPr>
            </w:pPr>
            <w:r>
              <w:rPr>
                <w:rFonts w:ascii="Times New Roman" w:eastAsia="Times New Roman" w:hAnsi="Times New Roman" w:cs="Times New Roman"/>
                <w:sz w:val="28"/>
                <w:szCs w:val="28"/>
                <w:lang w:val="uk-UA" w:eastAsia="zh-CN"/>
              </w:rPr>
              <w:t>27</w:t>
            </w:r>
            <w:r w:rsidRPr="00554934">
              <w:rPr>
                <w:rFonts w:ascii="Times New Roman" w:eastAsia="Times New Roman" w:hAnsi="Times New Roman" w:cs="Times New Roman"/>
                <w:sz w:val="28"/>
                <w:szCs w:val="28"/>
                <w:lang w:val="uk-UA" w:eastAsia="zh-CN"/>
              </w:rPr>
              <w:t xml:space="preserve"> </w:t>
            </w:r>
            <w:r>
              <w:rPr>
                <w:rFonts w:ascii="Times New Roman" w:eastAsia="Times New Roman" w:hAnsi="Times New Roman" w:cs="Times New Roman"/>
                <w:sz w:val="28"/>
                <w:szCs w:val="28"/>
                <w:lang w:val="uk-UA" w:eastAsia="zh-CN"/>
              </w:rPr>
              <w:t>березня</w:t>
            </w:r>
            <w:r w:rsidRPr="00554934">
              <w:rPr>
                <w:rFonts w:ascii="Times New Roman" w:eastAsia="Times New Roman" w:hAnsi="Times New Roman" w:cs="Times New Roman"/>
                <w:sz w:val="28"/>
                <w:szCs w:val="28"/>
                <w:lang w:val="uk-UA" w:eastAsia="zh-CN"/>
              </w:rPr>
              <w:t xml:space="preserve"> 2025 року № </w:t>
            </w:r>
            <w:r>
              <w:rPr>
                <w:rFonts w:ascii="Times New Roman" w:eastAsia="Times New Roman" w:hAnsi="Times New Roman" w:cs="Times New Roman"/>
                <w:sz w:val="28"/>
                <w:szCs w:val="28"/>
                <w:lang w:val="uk-UA" w:eastAsia="zh-CN"/>
              </w:rPr>
              <w:t>21</w:t>
            </w:r>
            <w:r>
              <w:rPr>
                <w:rFonts w:ascii="Times New Roman" w:eastAsia="Times New Roman" w:hAnsi="Times New Roman" w:cs="Times New Roman"/>
                <w:sz w:val="28"/>
                <w:szCs w:val="28"/>
                <w:lang w:val="uk-UA" w:eastAsia="zh-CN"/>
              </w:rPr>
              <w:t>3</w:t>
            </w:r>
          </w:p>
        </w:tc>
      </w:tr>
    </w:tbl>
    <w:p w14:paraId="2938EDE9" w14:textId="77777777" w:rsidR="00885077" w:rsidRDefault="00885077" w:rsidP="00D84CEC">
      <w:pPr>
        <w:spacing w:after="0" w:line="240" w:lineRule="auto"/>
        <w:ind w:firstLine="567"/>
        <w:rPr>
          <w:rFonts w:ascii="Times New Roman" w:hAnsi="Times New Roman"/>
          <w:b/>
          <w:sz w:val="28"/>
          <w:szCs w:val="28"/>
          <w:lang w:val="ru-RU" w:eastAsia="zh-CN"/>
        </w:rPr>
      </w:pPr>
    </w:p>
    <w:p w14:paraId="080BD2D9" w14:textId="70FF12F0" w:rsidR="0084055D" w:rsidRDefault="00D95F55" w:rsidP="00D84CEC">
      <w:pPr>
        <w:spacing w:after="0" w:line="240" w:lineRule="auto"/>
        <w:ind w:firstLine="567"/>
        <w:jc w:val="center"/>
        <w:rPr>
          <w:rFonts w:ascii="Times New Roman" w:hAnsi="Times New Roman"/>
          <w:b/>
          <w:sz w:val="28"/>
          <w:szCs w:val="28"/>
          <w:lang w:val="ru-RU" w:eastAsia="zh-CN"/>
        </w:rPr>
      </w:pPr>
      <w:r>
        <w:rPr>
          <w:rFonts w:ascii="Times New Roman" w:eastAsia="Times New Roman" w:hAnsi="Times New Roman" w:cs="Times New Roman"/>
          <w:b/>
          <w:bCs/>
          <w:sz w:val="28"/>
          <w:szCs w:val="28"/>
          <w:lang w:val="ru-RU" w:eastAsia="ru-RU"/>
        </w:rPr>
        <w:t>З</w:t>
      </w:r>
      <w:r w:rsidRPr="00C02FD3">
        <w:rPr>
          <w:rFonts w:ascii="Times New Roman" w:eastAsia="Times New Roman" w:hAnsi="Times New Roman" w:cs="Times New Roman"/>
          <w:b/>
          <w:bCs/>
          <w:sz w:val="28"/>
          <w:szCs w:val="28"/>
          <w:lang w:eastAsia="ru-RU"/>
        </w:rPr>
        <w:t xml:space="preserve">віт старости </w:t>
      </w:r>
      <w:r w:rsidR="00385414">
        <w:rPr>
          <w:rFonts w:ascii="Times New Roman" w:eastAsia="Times New Roman" w:hAnsi="Times New Roman" w:cs="Times New Roman"/>
          <w:b/>
          <w:bCs/>
          <w:sz w:val="28"/>
          <w:szCs w:val="28"/>
          <w:lang w:val="ru-RU" w:eastAsia="ru-RU"/>
        </w:rPr>
        <w:t>Саражинецького</w:t>
      </w:r>
      <w:r w:rsidRPr="00C02FD3">
        <w:rPr>
          <w:rFonts w:ascii="Times New Roman" w:eastAsia="Times New Roman" w:hAnsi="Times New Roman" w:cs="Times New Roman"/>
          <w:b/>
          <w:bCs/>
          <w:sz w:val="28"/>
          <w:szCs w:val="28"/>
          <w:lang w:eastAsia="ru-RU"/>
        </w:rPr>
        <w:t xml:space="preserve"> старостинського округу</w:t>
      </w:r>
      <w:r>
        <w:rPr>
          <w:rFonts w:ascii="Times New Roman" w:eastAsia="Times New Roman" w:hAnsi="Times New Roman" w:cs="Times New Roman"/>
          <w:b/>
          <w:bCs/>
          <w:sz w:val="28"/>
          <w:szCs w:val="28"/>
          <w:lang w:val="ru-RU" w:eastAsia="ru-RU"/>
        </w:rPr>
        <w:t xml:space="preserve"> </w:t>
      </w:r>
      <w:r w:rsidR="00385414">
        <w:rPr>
          <w:rFonts w:ascii="Times New Roman" w:eastAsia="Times New Roman" w:hAnsi="Times New Roman" w:cs="Times New Roman"/>
          <w:b/>
          <w:bCs/>
          <w:sz w:val="28"/>
          <w:szCs w:val="28"/>
          <w:lang w:val="ru-RU" w:eastAsia="ru-RU"/>
        </w:rPr>
        <w:t>Рибак Т. І.</w:t>
      </w:r>
      <w:r w:rsidRPr="00C02FD3">
        <w:rPr>
          <w:rFonts w:ascii="Times New Roman" w:eastAsia="Times New Roman" w:hAnsi="Times New Roman" w:cs="Times New Roman"/>
          <w:b/>
          <w:bCs/>
          <w:sz w:val="28"/>
          <w:szCs w:val="28"/>
          <w:lang w:eastAsia="ru-RU"/>
        </w:rPr>
        <w:t xml:space="preserve"> перед Погребищенською міською радою</w:t>
      </w:r>
    </w:p>
    <w:p w14:paraId="48A48215" w14:textId="77777777" w:rsidR="0084055D" w:rsidRDefault="0084055D" w:rsidP="00D84CEC">
      <w:pPr>
        <w:spacing w:after="0" w:line="240" w:lineRule="auto"/>
        <w:ind w:firstLine="567"/>
        <w:rPr>
          <w:rFonts w:ascii="Times New Roman" w:hAnsi="Times New Roman"/>
          <w:b/>
          <w:sz w:val="28"/>
          <w:szCs w:val="28"/>
          <w:lang w:val="ru-RU" w:eastAsia="zh-CN"/>
        </w:rPr>
      </w:pPr>
    </w:p>
    <w:p w14:paraId="4F6C9583" w14:textId="116AA811" w:rsidR="00385414" w:rsidRPr="00E37513" w:rsidRDefault="00F20FC2" w:rsidP="00E37513">
      <w:pPr>
        <w:tabs>
          <w:tab w:val="left" w:pos="5220"/>
          <w:tab w:val="left" w:pos="589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Керуючись</w:t>
      </w:r>
      <w:r w:rsidR="00385414" w:rsidRPr="00E37513">
        <w:rPr>
          <w:rFonts w:ascii="Times New Roman" w:hAnsi="Times New Roman" w:cs="Times New Roman"/>
          <w:sz w:val="28"/>
          <w:szCs w:val="28"/>
        </w:rPr>
        <w:t xml:space="preserve"> ч</w:t>
      </w:r>
      <w:r>
        <w:rPr>
          <w:rFonts w:ascii="Times New Roman" w:hAnsi="Times New Roman" w:cs="Times New Roman"/>
          <w:sz w:val="28"/>
          <w:szCs w:val="28"/>
        </w:rPr>
        <w:t xml:space="preserve">астиною шостою статті </w:t>
      </w:r>
      <w:r w:rsidRPr="00C02FD3">
        <w:rPr>
          <w:rFonts w:ascii="Times New Roman" w:eastAsia="Times New Roman" w:hAnsi="Times New Roman" w:cs="Times New Roman"/>
          <w:iCs/>
          <w:sz w:val="28"/>
          <w:szCs w:val="28"/>
          <w:lang w:eastAsia="ru-RU"/>
        </w:rPr>
        <w:t>54</w:t>
      </w:r>
      <w:r w:rsidRPr="004A11D6">
        <w:rPr>
          <w:rFonts w:ascii="Times New Roman" w:eastAsia="Times New Roman" w:hAnsi="Times New Roman" w:cs="Times New Roman"/>
          <w:iCs/>
          <w:sz w:val="28"/>
          <w:szCs w:val="28"/>
          <w:vertAlign w:val="superscript"/>
          <w:lang w:eastAsia="ru-RU"/>
        </w:rPr>
        <w:t>1</w:t>
      </w:r>
      <w:r w:rsidR="00385414" w:rsidRPr="00E37513">
        <w:rPr>
          <w:rFonts w:ascii="Times New Roman" w:hAnsi="Times New Roman" w:cs="Times New Roman"/>
          <w:sz w:val="28"/>
          <w:szCs w:val="28"/>
        </w:rPr>
        <w:t xml:space="preserve"> Закону України «Про місцеве самоврядування в Україні», Положення про старосту Погребищенської міської ради, затвердженого рішенням 17  сесії Погребищенської міської ради 8 скликання від 07 жовтня 2021року № 202-17-8/1565 зі змінами та доповненнями, внесеними та затвердженими рішенням 34 сесії Погребищенської міської ради 8 скликання від 27.10.2022 року №1045 староста звітує перед міською радою та жителями старостинського округу про свою діяльність не рідше одного разу на рік.</w:t>
      </w:r>
    </w:p>
    <w:p w14:paraId="13B0A1C0" w14:textId="392E185D"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Виконуючи вимоги цього закону щодо щорічного звітування старости про виконану роботу пропоную звіт про роботу старостинського округу за 2024 рік.</w:t>
      </w:r>
    </w:p>
    <w:p w14:paraId="2095F37B" w14:textId="77777777"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 xml:space="preserve">2024 рік був не простим роком як для громади, так і для всієї України. Вже майже три роки наша країна  живе у стані війни. </w:t>
      </w:r>
    </w:p>
    <w:p w14:paraId="33AA7825" w14:textId="752BCAB5"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До складу Саражинецького старостинського округу вход</w:t>
      </w:r>
      <w:r w:rsidR="00F20FC2">
        <w:rPr>
          <w:rFonts w:ascii="Times New Roman" w:hAnsi="Times New Roman" w:cs="Times New Roman"/>
          <w:sz w:val="28"/>
          <w:szCs w:val="28"/>
        </w:rPr>
        <w:t>я</w:t>
      </w:r>
      <w:r w:rsidRPr="00E37513">
        <w:rPr>
          <w:rFonts w:ascii="Times New Roman" w:hAnsi="Times New Roman" w:cs="Times New Roman"/>
          <w:sz w:val="28"/>
          <w:szCs w:val="28"/>
        </w:rPr>
        <w:t>ть чотири населені пункти: с.</w:t>
      </w:r>
      <w:r w:rsidR="00E37513" w:rsidRPr="005A149E">
        <w:rPr>
          <w:rFonts w:ascii="Times New Roman" w:hAnsi="Times New Roman" w:cs="Times New Roman"/>
          <w:sz w:val="28"/>
          <w:szCs w:val="28"/>
          <w:lang w:val="ru-RU"/>
        </w:rPr>
        <w:t xml:space="preserve"> </w:t>
      </w:r>
      <w:r w:rsidRPr="00E37513">
        <w:rPr>
          <w:rFonts w:ascii="Times New Roman" w:hAnsi="Times New Roman" w:cs="Times New Roman"/>
          <w:sz w:val="28"/>
          <w:szCs w:val="28"/>
        </w:rPr>
        <w:t>Саражинці, с.</w:t>
      </w:r>
      <w:r w:rsidR="00E37513" w:rsidRPr="005A149E">
        <w:rPr>
          <w:rFonts w:ascii="Times New Roman" w:hAnsi="Times New Roman" w:cs="Times New Roman"/>
          <w:sz w:val="28"/>
          <w:szCs w:val="28"/>
          <w:lang w:val="ru-RU"/>
        </w:rPr>
        <w:t xml:space="preserve"> </w:t>
      </w:r>
      <w:r w:rsidRPr="00E37513">
        <w:rPr>
          <w:rFonts w:ascii="Times New Roman" w:hAnsi="Times New Roman" w:cs="Times New Roman"/>
          <w:sz w:val="28"/>
          <w:szCs w:val="28"/>
        </w:rPr>
        <w:t>Кур’янці, с.</w:t>
      </w:r>
      <w:r w:rsidR="00E37513" w:rsidRPr="005A149E">
        <w:rPr>
          <w:rFonts w:ascii="Times New Roman" w:hAnsi="Times New Roman" w:cs="Times New Roman"/>
          <w:sz w:val="28"/>
          <w:szCs w:val="28"/>
          <w:lang w:val="ru-RU"/>
        </w:rPr>
        <w:t xml:space="preserve"> </w:t>
      </w:r>
      <w:r w:rsidRPr="00E37513">
        <w:rPr>
          <w:rFonts w:ascii="Times New Roman" w:hAnsi="Times New Roman" w:cs="Times New Roman"/>
          <w:sz w:val="28"/>
          <w:szCs w:val="28"/>
        </w:rPr>
        <w:t>Юнашки та с.</w:t>
      </w:r>
      <w:r w:rsidR="00E37513" w:rsidRPr="005A149E">
        <w:rPr>
          <w:rFonts w:ascii="Times New Roman" w:hAnsi="Times New Roman" w:cs="Times New Roman"/>
          <w:sz w:val="28"/>
          <w:szCs w:val="28"/>
          <w:lang w:val="ru-RU"/>
        </w:rPr>
        <w:t xml:space="preserve"> </w:t>
      </w:r>
      <w:r w:rsidRPr="00E37513">
        <w:rPr>
          <w:rFonts w:ascii="Times New Roman" w:hAnsi="Times New Roman" w:cs="Times New Roman"/>
          <w:sz w:val="28"/>
          <w:szCs w:val="28"/>
        </w:rPr>
        <w:t xml:space="preserve">Попівці. </w:t>
      </w:r>
    </w:p>
    <w:p w14:paraId="2DD001B4" w14:textId="036FC1F2"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Загальна площа території населених пунктів старостинського округу складає 647,2 га. Чисельність зареєстрованого населення старостинського округу станом на 01.01.2025 року складає 540 осіб, із них: в с.</w:t>
      </w:r>
      <w:r w:rsidR="00E37513" w:rsidRPr="005A149E">
        <w:rPr>
          <w:rFonts w:ascii="Times New Roman" w:hAnsi="Times New Roman" w:cs="Times New Roman"/>
          <w:sz w:val="28"/>
          <w:szCs w:val="28"/>
          <w:lang w:val="ru-RU"/>
        </w:rPr>
        <w:t xml:space="preserve"> </w:t>
      </w:r>
      <w:r w:rsidRPr="00E37513">
        <w:rPr>
          <w:rFonts w:ascii="Times New Roman" w:hAnsi="Times New Roman" w:cs="Times New Roman"/>
          <w:sz w:val="28"/>
          <w:szCs w:val="28"/>
        </w:rPr>
        <w:t>Саражинці – 250 осіб;  в с.Кур’янці – 153 особи, в с.</w:t>
      </w:r>
      <w:r w:rsidR="00E37513" w:rsidRPr="005A149E">
        <w:rPr>
          <w:rFonts w:ascii="Times New Roman" w:hAnsi="Times New Roman" w:cs="Times New Roman"/>
          <w:sz w:val="28"/>
          <w:szCs w:val="28"/>
          <w:lang w:val="ru-RU"/>
        </w:rPr>
        <w:t xml:space="preserve"> </w:t>
      </w:r>
      <w:r w:rsidRPr="00E37513">
        <w:rPr>
          <w:rFonts w:ascii="Times New Roman" w:hAnsi="Times New Roman" w:cs="Times New Roman"/>
          <w:sz w:val="28"/>
          <w:szCs w:val="28"/>
        </w:rPr>
        <w:t>Юнашки – 117 осіб, в с.</w:t>
      </w:r>
      <w:r w:rsidR="00E37513" w:rsidRPr="005A149E">
        <w:rPr>
          <w:rFonts w:ascii="Times New Roman" w:hAnsi="Times New Roman" w:cs="Times New Roman"/>
          <w:sz w:val="28"/>
          <w:szCs w:val="28"/>
          <w:lang w:val="ru-RU"/>
        </w:rPr>
        <w:t xml:space="preserve"> </w:t>
      </w:r>
      <w:r w:rsidRPr="00E37513">
        <w:rPr>
          <w:rFonts w:ascii="Times New Roman" w:hAnsi="Times New Roman" w:cs="Times New Roman"/>
          <w:sz w:val="28"/>
          <w:szCs w:val="28"/>
        </w:rPr>
        <w:t>Попівці – 20 осіб.У минулому році в старостинському окрузі народилося дві дитини: одна – в с.</w:t>
      </w:r>
      <w:r w:rsidR="00E37513" w:rsidRPr="005A149E">
        <w:rPr>
          <w:rFonts w:ascii="Times New Roman" w:hAnsi="Times New Roman" w:cs="Times New Roman"/>
          <w:sz w:val="28"/>
          <w:szCs w:val="28"/>
          <w:lang w:val="ru-RU"/>
        </w:rPr>
        <w:t xml:space="preserve"> </w:t>
      </w:r>
      <w:r w:rsidRPr="00E37513">
        <w:rPr>
          <w:rFonts w:ascii="Times New Roman" w:hAnsi="Times New Roman" w:cs="Times New Roman"/>
          <w:sz w:val="28"/>
          <w:szCs w:val="28"/>
        </w:rPr>
        <w:t>Кур’янці та одна – в с.</w:t>
      </w:r>
      <w:r w:rsidR="00E37513" w:rsidRPr="005A149E">
        <w:rPr>
          <w:rFonts w:ascii="Times New Roman" w:hAnsi="Times New Roman" w:cs="Times New Roman"/>
          <w:sz w:val="28"/>
          <w:szCs w:val="28"/>
          <w:lang w:val="ru-RU"/>
        </w:rPr>
        <w:t xml:space="preserve"> </w:t>
      </w:r>
      <w:r w:rsidRPr="00E37513">
        <w:rPr>
          <w:rFonts w:ascii="Times New Roman" w:hAnsi="Times New Roman" w:cs="Times New Roman"/>
          <w:sz w:val="28"/>
          <w:szCs w:val="28"/>
        </w:rPr>
        <w:t>Юнашки. Померло – 13 осіб: в с.</w:t>
      </w:r>
      <w:r w:rsidR="00E37513" w:rsidRPr="005A149E">
        <w:rPr>
          <w:rFonts w:ascii="Times New Roman" w:hAnsi="Times New Roman" w:cs="Times New Roman"/>
          <w:sz w:val="28"/>
          <w:szCs w:val="28"/>
          <w:lang w:val="ru-RU"/>
        </w:rPr>
        <w:t xml:space="preserve"> </w:t>
      </w:r>
      <w:r w:rsidRPr="00E37513">
        <w:rPr>
          <w:rFonts w:ascii="Times New Roman" w:hAnsi="Times New Roman" w:cs="Times New Roman"/>
          <w:sz w:val="28"/>
          <w:szCs w:val="28"/>
        </w:rPr>
        <w:t>Саражинці – 7, в с.</w:t>
      </w:r>
      <w:r w:rsidR="00E37513" w:rsidRPr="005A149E">
        <w:rPr>
          <w:rFonts w:ascii="Times New Roman" w:hAnsi="Times New Roman" w:cs="Times New Roman"/>
          <w:sz w:val="28"/>
          <w:szCs w:val="28"/>
          <w:lang w:val="ru-RU"/>
        </w:rPr>
        <w:t xml:space="preserve"> </w:t>
      </w:r>
      <w:r w:rsidRPr="00E37513">
        <w:rPr>
          <w:rFonts w:ascii="Times New Roman" w:hAnsi="Times New Roman" w:cs="Times New Roman"/>
          <w:sz w:val="28"/>
          <w:szCs w:val="28"/>
        </w:rPr>
        <w:t>Кур’янці – 1, в с.Юнашки - 4, в с.</w:t>
      </w:r>
      <w:r w:rsidR="00E37513" w:rsidRPr="005A149E">
        <w:rPr>
          <w:rFonts w:ascii="Times New Roman" w:hAnsi="Times New Roman" w:cs="Times New Roman"/>
          <w:sz w:val="28"/>
          <w:szCs w:val="28"/>
          <w:lang w:val="ru-RU"/>
        </w:rPr>
        <w:t xml:space="preserve"> </w:t>
      </w:r>
      <w:r w:rsidRPr="00E37513">
        <w:rPr>
          <w:rFonts w:ascii="Times New Roman" w:hAnsi="Times New Roman" w:cs="Times New Roman"/>
          <w:sz w:val="28"/>
          <w:szCs w:val="28"/>
        </w:rPr>
        <w:t>Попівці - 1 особа. На території старостинського округу зареєстровано  4 багатодітні сім’ї,  а  проживає - одна  багатодітна сім’я, в якій  виховується  троє  дітей. Працює два соціальні працівники, які обслуговують 11 людей похилого віку, які потребують стороннього  догляду.</w:t>
      </w:r>
    </w:p>
    <w:p w14:paraId="1FDE1D33" w14:textId="77777777"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На території старостинського округу зареєстровано 16 дітей від 0 до 6 років. Проживає 10 дітей.</w:t>
      </w:r>
    </w:p>
    <w:p w14:paraId="2712F9F5" w14:textId="0C7DE281"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Діти громади шкільного віку підвозяться до навчальних закладів с.Дзюнькова -</w:t>
      </w:r>
      <w:r w:rsidR="00E37513">
        <w:rPr>
          <w:rFonts w:ascii="Times New Roman" w:hAnsi="Times New Roman" w:cs="Times New Roman"/>
          <w:sz w:val="28"/>
          <w:szCs w:val="28"/>
        </w:rPr>
        <w:t xml:space="preserve"> </w:t>
      </w:r>
      <w:r w:rsidRPr="00E37513">
        <w:rPr>
          <w:rFonts w:ascii="Times New Roman" w:hAnsi="Times New Roman" w:cs="Times New Roman"/>
          <w:sz w:val="28"/>
          <w:szCs w:val="28"/>
        </w:rPr>
        <w:t>11 дітей та с.</w:t>
      </w:r>
      <w:r w:rsidR="00E37513" w:rsidRPr="005A149E">
        <w:rPr>
          <w:rFonts w:ascii="Times New Roman" w:hAnsi="Times New Roman" w:cs="Times New Roman"/>
          <w:sz w:val="28"/>
          <w:szCs w:val="28"/>
          <w:lang w:val="ru-RU"/>
        </w:rPr>
        <w:t xml:space="preserve"> </w:t>
      </w:r>
      <w:r w:rsidRPr="00E37513">
        <w:rPr>
          <w:rFonts w:ascii="Times New Roman" w:hAnsi="Times New Roman" w:cs="Times New Roman"/>
          <w:sz w:val="28"/>
          <w:szCs w:val="28"/>
        </w:rPr>
        <w:t>Павлівки – 3 дітей. Також діти - дошкільнята підвозяться до дитячого садочка в с.</w:t>
      </w:r>
      <w:r w:rsidR="00E37513" w:rsidRPr="005A149E">
        <w:rPr>
          <w:rFonts w:ascii="Times New Roman" w:hAnsi="Times New Roman" w:cs="Times New Roman"/>
          <w:sz w:val="28"/>
          <w:szCs w:val="28"/>
          <w:lang w:val="ru-RU"/>
        </w:rPr>
        <w:t xml:space="preserve"> </w:t>
      </w:r>
      <w:r w:rsidRPr="00E37513">
        <w:rPr>
          <w:rFonts w:ascii="Times New Roman" w:hAnsi="Times New Roman" w:cs="Times New Roman"/>
          <w:sz w:val="28"/>
          <w:szCs w:val="28"/>
        </w:rPr>
        <w:t>Дзюньків.</w:t>
      </w:r>
    </w:p>
    <w:p w14:paraId="1E0BE9F9" w14:textId="77777777"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На території округу працює два фельдшерські пункти, які надають допомогу жителям громади.</w:t>
      </w:r>
    </w:p>
    <w:p w14:paraId="4A1BB140" w14:textId="1E03DC66"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На території  старостинського  округу працює пересувне відділення зв’язку. По одному разу на тиждень працівники пошти доставляють пенсії, посилки та газети в кожне село громади.</w:t>
      </w:r>
    </w:p>
    <w:p w14:paraId="236BBC25" w14:textId="49C9AE91"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Також у с.</w:t>
      </w:r>
      <w:r w:rsidR="00E37513" w:rsidRPr="005A149E">
        <w:rPr>
          <w:rFonts w:ascii="Times New Roman" w:hAnsi="Times New Roman" w:cs="Times New Roman"/>
          <w:sz w:val="28"/>
          <w:szCs w:val="28"/>
          <w:lang w:val="ru-RU"/>
        </w:rPr>
        <w:t xml:space="preserve"> </w:t>
      </w:r>
      <w:r w:rsidRPr="00E37513">
        <w:rPr>
          <w:rFonts w:ascii="Times New Roman" w:hAnsi="Times New Roman" w:cs="Times New Roman"/>
          <w:sz w:val="28"/>
          <w:szCs w:val="28"/>
        </w:rPr>
        <w:t>Саражинц</w:t>
      </w:r>
      <w:r w:rsidR="00F20FC2">
        <w:rPr>
          <w:rFonts w:ascii="Times New Roman" w:hAnsi="Times New Roman" w:cs="Times New Roman"/>
          <w:sz w:val="28"/>
          <w:szCs w:val="28"/>
        </w:rPr>
        <w:t>і</w:t>
      </w:r>
      <w:r w:rsidRPr="00E37513">
        <w:rPr>
          <w:rFonts w:ascii="Times New Roman" w:hAnsi="Times New Roman" w:cs="Times New Roman"/>
          <w:sz w:val="28"/>
          <w:szCs w:val="28"/>
        </w:rPr>
        <w:t xml:space="preserve"> та в с.</w:t>
      </w:r>
      <w:r w:rsidR="00E37513" w:rsidRPr="005A149E">
        <w:rPr>
          <w:rFonts w:ascii="Times New Roman" w:hAnsi="Times New Roman" w:cs="Times New Roman"/>
          <w:sz w:val="28"/>
          <w:szCs w:val="28"/>
          <w:lang w:val="ru-RU"/>
        </w:rPr>
        <w:t xml:space="preserve"> </w:t>
      </w:r>
      <w:r w:rsidRPr="00E37513">
        <w:rPr>
          <w:rFonts w:ascii="Times New Roman" w:hAnsi="Times New Roman" w:cs="Times New Roman"/>
          <w:sz w:val="28"/>
          <w:szCs w:val="28"/>
        </w:rPr>
        <w:t>Кур’янц</w:t>
      </w:r>
      <w:r w:rsidR="00F20FC2">
        <w:rPr>
          <w:rFonts w:ascii="Times New Roman" w:hAnsi="Times New Roman" w:cs="Times New Roman"/>
          <w:sz w:val="28"/>
          <w:szCs w:val="28"/>
        </w:rPr>
        <w:t>і</w:t>
      </w:r>
      <w:r w:rsidRPr="00E37513">
        <w:rPr>
          <w:rFonts w:ascii="Times New Roman" w:hAnsi="Times New Roman" w:cs="Times New Roman"/>
          <w:sz w:val="28"/>
          <w:szCs w:val="28"/>
        </w:rPr>
        <w:t xml:space="preserve"> працюють по одному магазину, які забезпечують жителів старостинського округу необхідними продуктами </w:t>
      </w:r>
      <w:r w:rsidRPr="00E37513">
        <w:rPr>
          <w:rFonts w:ascii="Times New Roman" w:hAnsi="Times New Roman" w:cs="Times New Roman"/>
          <w:sz w:val="28"/>
          <w:szCs w:val="28"/>
        </w:rPr>
        <w:lastRenderedPageBreak/>
        <w:t>харчування та промисловими товарами. Один раз на тиждень в кожному селі  здійснюється виїзна торгівля приватними підприємцями.</w:t>
      </w:r>
    </w:p>
    <w:p w14:paraId="771D8D63" w14:textId="653B12AC"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На території старостинського округу працювали: Саражинецький будинок культури, клуб у с.</w:t>
      </w:r>
      <w:r w:rsidR="00E37513" w:rsidRPr="005A149E">
        <w:rPr>
          <w:rFonts w:ascii="Times New Roman" w:hAnsi="Times New Roman" w:cs="Times New Roman"/>
          <w:sz w:val="28"/>
          <w:szCs w:val="28"/>
          <w:lang w:val="ru-RU"/>
        </w:rPr>
        <w:t xml:space="preserve"> </w:t>
      </w:r>
      <w:r w:rsidRPr="00E37513">
        <w:rPr>
          <w:rFonts w:ascii="Times New Roman" w:hAnsi="Times New Roman" w:cs="Times New Roman"/>
          <w:sz w:val="28"/>
          <w:szCs w:val="28"/>
        </w:rPr>
        <w:t>Юнашки. У с.</w:t>
      </w:r>
      <w:r w:rsidR="00E37513" w:rsidRPr="005A149E">
        <w:rPr>
          <w:rFonts w:ascii="Times New Roman" w:hAnsi="Times New Roman" w:cs="Times New Roman"/>
          <w:sz w:val="28"/>
          <w:szCs w:val="28"/>
          <w:lang w:val="ru-RU"/>
        </w:rPr>
        <w:t xml:space="preserve"> </w:t>
      </w:r>
      <w:r w:rsidRPr="00E37513">
        <w:rPr>
          <w:rFonts w:ascii="Times New Roman" w:hAnsi="Times New Roman" w:cs="Times New Roman"/>
          <w:sz w:val="28"/>
          <w:szCs w:val="28"/>
        </w:rPr>
        <w:t>Саражинц</w:t>
      </w:r>
      <w:r w:rsidR="00F20FC2">
        <w:rPr>
          <w:rFonts w:ascii="Times New Roman" w:hAnsi="Times New Roman" w:cs="Times New Roman"/>
          <w:sz w:val="28"/>
          <w:szCs w:val="28"/>
        </w:rPr>
        <w:t>і</w:t>
      </w:r>
      <w:r w:rsidRPr="00E37513">
        <w:rPr>
          <w:rFonts w:ascii="Times New Roman" w:hAnsi="Times New Roman" w:cs="Times New Roman"/>
          <w:sz w:val="28"/>
          <w:szCs w:val="28"/>
        </w:rPr>
        <w:t xml:space="preserve">  працює сільська  бібліотека. Із 01.09.2024 року  клуб у с.</w:t>
      </w:r>
      <w:r w:rsidR="00E37513" w:rsidRPr="005A149E">
        <w:rPr>
          <w:rFonts w:ascii="Times New Roman" w:hAnsi="Times New Roman" w:cs="Times New Roman"/>
          <w:sz w:val="28"/>
          <w:szCs w:val="28"/>
          <w:lang w:val="ru-RU"/>
        </w:rPr>
        <w:t xml:space="preserve"> </w:t>
      </w:r>
      <w:r w:rsidRPr="00E37513">
        <w:rPr>
          <w:rFonts w:ascii="Times New Roman" w:hAnsi="Times New Roman" w:cs="Times New Roman"/>
          <w:sz w:val="28"/>
          <w:szCs w:val="28"/>
        </w:rPr>
        <w:t>Юнашк</w:t>
      </w:r>
      <w:r w:rsidR="00F20FC2">
        <w:rPr>
          <w:rFonts w:ascii="Times New Roman" w:hAnsi="Times New Roman" w:cs="Times New Roman"/>
          <w:sz w:val="28"/>
          <w:szCs w:val="28"/>
        </w:rPr>
        <w:t>и</w:t>
      </w:r>
      <w:r w:rsidRPr="00E37513">
        <w:rPr>
          <w:rFonts w:ascii="Times New Roman" w:hAnsi="Times New Roman" w:cs="Times New Roman"/>
          <w:sz w:val="28"/>
          <w:szCs w:val="28"/>
        </w:rPr>
        <w:t xml:space="preserve">  закрили.</w:t>
      </w:r>
    </w:p>
    <w:p w14:paraId="43C606C6" w14:textId="501B8C49"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 xml:space="preserve">На території округу працює ТОВ ПК «Зоря Поділля», ФГ Колотуцького О.Л. та СФГ Пилипчука, пекарня «Саражинецький хліб». </w:t>
      </w:r>
    </w:p>
    <w:p w14:paraId="1EFEC4DB" w14:textId="1BDC8390"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Я як староста, протягом 2024 року брала участь у засіданнях виконавчого комітету Погребищенської міської ради та в нарадах різного спрямування. Виконую доручення міської ради, її виконавчого комітету та міського голови, інформую їх про виконання доручень, здійснюю прийом громадян.</w:t>
      </w:r>
    </w:p>
    <w:p w14:paraId="2ED2C0C1" w14:textId="75AFF257"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Прийом громадян проводиться щодня із 8 год. до 17 год.</w:t>
      </w:r>
    </w:p>
    <w:p w14:paraId="6639729E" w14:textId="28199F7A"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 xml:space="preserve">У старостинському окрузі працює адміністратор Алла Петрівна Нечитайло. Протягом року Саражинецьким старостинським округом здійснювалось ведення книг погосподарського обліку, проводився облік і повідомлення військовозобов’язаних жителів. </w:t>
      </w:r>
    </w:p>
    <w:p w14:paraId="44EF14AE" w14:textId="182C32E5"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Виконувались нотаріальні дії в межах компетенції. За 2024 рік виконано 45 нотаріальних дій.</w:t>
      </w:r>
    </w:p>
    <w:p w14:paraId="22F925AA" w14:textId="41667999"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Як один із напрямків роботи надання адміністративних послуг населенню  є видача довідок різноманітного характеру громадянам, в межах наданих повноважень. Так протягом 2024 року було видано 61 довідку.</w:t>
      </w:r>
    </w:p>
    <w:p w14:paraId="4B26A50D" w14:textId="67B9267C"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Приймалися документи на оформлення субсидій  на тверде паливо та скраплений газ, оформлялася допомога малозабезпеченим особам, матерям-одиночкам, учасникам бойових дій. Оброблено та передано до Управління соціального захисту населення</w:t>
      </w:r>
      <w:r w:rsidR="00F20FC2">
        <w:rPr>
          <w:rFonts w:ascii="Times New Roman" w:hAnsi="Times New Roman" w:cs="Times New Roman"/>
          <w:sz w:val="28"/>
          <w:szCs w:val="28"/>
        </w:rPr>
        <w:t xml:space="preserve"> міської ради</w:t>
      </w:r>
      <w:r w:rsidRPr="00E37513">
        <w:rPr>
          <w:rFonts w:ascii="Times New Roman" w:hAnsi="Times New Roman" w:cs="Times New Roman"/>
          <w:sz w:val="28"/>
          <w:szCs w:val="28"/>
        </w:rPr>
        <w:t xml:space="preserve"> 29 справ на субсидію та 67 справ на призначення усіх видів допомог. </w:t>
      </w:r>
    </w:p>
    <w:p w14:paraId="2496C9B4" w14:textId="1F6333D5"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Була організована доставка повідомлень по сплаті земельного податку та надавалися роз’яснення щодо сплати податку жителям громади.</w:t>
      </w:r>
    </w:p>
    <w:p w14:paraId="47C4BA09" w14:textId="62A6200B"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 xml:space="preserve">Протягом 2024 року в Саражинецькому старостинському окрузі виконувались </w:t>
      </w:r>
      <w:r w:rsidR="00E37513">
        <w:rPr>
          <w:rFonts w:ascii="Times New Roman" w:hAnsi="Times New Roman" w:cs="Times New Roman"/>
          <w:sz w:val="28"/>
          <w:szCs w:val="28"/>
        </w:rPr>
        <w:t>наступні</w:t>
      </w:r>
      <w:r w:rsidRPr="00E37513">
        <w:rPr>
          <w:rFonts w:ascii="Times New Roman" w:hAnsi="Times New Roman" w:cs="Times New Roman"/>
          <w:sz w:val="28"/>
          <w:szCs w:val="28"/>
        </w:rPr>
        <w:t xml:space="preserve"> роботи:</w:t>
      </w:r>
    </w:p>
    <w:p w14:paraId="6121B539" w14:textId="64B89F8B"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w:t>
      </w:r>
      <w:r w:rsidR="00E37513" w:rsidRPr="00E37513">
        <w:rPr>
          <w:rFonts w:ascii="Times New Roman" w:hAnsi="Times New Roman" w:cs="Times New Roman"/>
          <w:sz w:val="28"/>
          <w:szCs w:val="28"/>
        </w:rPr>
        <w:t xml:space="preserve"> </w:t>
      </w:r>
      <w:r w:rsidRPr="00E37513">
        <w:rPr>
          <w:rFonts w:ascii="Times New Roman" w:hAnsi="Times New Roman" w:cs="Times New Roman"/>
          <w:sz w:val="28"/>
          <w:szCs w:val="28"/>
        </w:rPr>
        <w:t xml:space="preserve">проведено косметичний ремонт пам’ятних знаків загиблим воїнам-односельчанам у роки Другої світової війни у селах </w:t>
      </w:r>
      <w:r w:rsidR="00F20FC2">
        <w:rPr>
          <w:rFonts w:ascii="Times New Roman" w:hAnsi="Times New Roman" w:cs="Times New Roman"/>
          <w:sz w:val="28"/>
          <w:szCs w:val="28"/>
        </w:rPr>
        <w:t>округу</w:t>
      </w:r>
      <w:r w:rsidRPr="00E37513">
        <w:rPr>
          <w:rFonts w:ascii="Times New Roman" w:hAnsi="Times New Roman" w:cs="Times New Roman"/>
          <w:sz w:val="28"/>
          <w:szCs w:val="28"/>
        </w:rPr>
        <w:t xml:space="preserve"> та постійно підтримувався належний порядок біля  них;</w:t>
      </w:r>
    </w:p>
    <w:p w14:paraId="65323042" w14:textId="437C2D07"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 проведено  поточний ремонт дороги від села Саражинці до села Кур’янці за кошти ТОВ ПК «Зоря Поділля»;</w:t>
      </w:r>
    </w:p>
    <w:p w14:paraId="51724B09" w14:textId="34AD4222"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 у с.</w:t>
      </w:r>
      <w:r w:rsidR="00E37513" w:rsidRPr="00E37513">
        <w:rPr>
          <w:rFonts w:ascii="Times New Roman" w:hAnsi="Times New Roman" w:cs="Times New Roman"/>
          <w:sz w:val="28"/>
          <w:szCs w:val="28"/>
        </w:rPr>
        <w:t xml:space="preserve"> </w:t>
      </w:r>
      <w:r w:rsidRPr="00E37513">
        <w:rPr>
          <w:rFonts w:ascii="Times New Roman" w:hAnsi="Times New Roman" w:cs="Times New Roman"/>
          <w:sz w:val="28"/>
          <w:szCs w:val="28"/>
        </w:rPr>
        <w:t>Саражинці на мосту через річку Рось працівниками старостинського округу, працівниками культури та соціальним працівником був організований суботник, на якому проводилася побілка відбійників та стовпчиків, а також проводився благоустрій території біля мосту та у центрі села;</w:t>
      </w:r>
    </w:p>
    <w:p w14:paraId="28B58A2A" w14:textId="1C2B7DCA"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-постійно  проводилося упорядкування та благоустрій території навколо установи старостинського округу та закладів культури;</w:t>
      </w:r>
    </w:p>
    <w:p w14:paraId="57822454" w14:textId="2D6547F4"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 xml:space="preserve">- за кошти міської ради було придбано та доставлено щебеневу суміш  для проведення  ремонту  дороги до кладовища в с.Кур’янці, а ТОВ ПК «Зоря Поділля» надало техніку для розвезення суміші;  </w:t>
      </w:r>
    </w:p>
    <w:p w14:paraId="36B897C3" w14:textId="18AC9B0F"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lastRenderedPageBreak/>
        <w:t>- жителями с.</w:t>
      </w:r>
      <w:r w:rsidR="00F20FC2">
        <w:rPr>
          <w:rFonts w:ascii="Times New Roman" w:hAnsi="Times New Roman" w:cs="Times New Roman"/>
          <w:sz w:val="28"/>
          <w:szCs w:val="28"/>
        </w:rPr>
        <w:t xml:space="preserve"> </w:t>
      </w:r>
      <w:r w:rsidRPr="00E37513">
        <w:rPr>
          <w:rFonts w:ascii="Times New Roman" w:hAnsi="Times New Roman" w:cs="Times New Roman"/>
          <w:sz w:val="28"/>
          <w:szCs w:val="28"/>
        </w:rPr>
        <w:t xml:space="preserve">Кур’янці був організований та проведений суботник </w:t>
      </w:r>
      <w:r w:rsidR="00F20FC2">
        <w:rPr>
          <w:rFonts w:ascii="Times New Roman" w:hAnsi="Times New Roman" w:cs="Times New Roman"/>
          <w:sz w:val="28"/>
          <w:szCs w:val="28"/>
        </w:rPr>
        <w:t>з</w:t>
      </w:r>
      <w:r w:rsidRPr="00E37513">
        <w:rPr>
          <w:rFonts w:ascii="Times New Roman" w:hAnsi="Times New Roman" w:cs="Times New Roman"/>
          <w:sz w:val="28"/>
          <w:szCs w:val="28"/>
        </w:rPr>
        <w:t xml:space="preserve"> прибирання території в центрі села Кур’янці,  </w:t>
      </w:r>
    </w:p>
    <w:p w14:paraId="62A2E73C" w14:textId="40164D21"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 xml:space="preserve">- небайдужими жителями села Саражинці була облаштована кімната для проведення поминальних обідів в приміщенні </w:t>
      </w:r>
      <w:r w:rsidR="00F20FC2">
        <w:rPr>
          <w:rFonts w:ascii="Times New Roman" w:hAnsi="Times New Roman" w:cs="Times New Roman"/>
          <w:sz w:val="28"/>
          <w:szCs w:val="28"/>
        </w:rPr>
        <w:t>колишньої</w:t>
      </w:r>
      <w:r w:rsidRPr="00E37513">
        <w:rPr>
          <w:rFonts w:ascii="Times New Roman" w:hAnsi="Times New Roman" w:cs="Times New Roman"/>
          <w:sz w:val="28"/>
          <w:szCs w:val="28"/>
        </w:rPr>
        <w:t xml:space="preserve"> школи;</w:t>
      </w:r>
    </w:p>
    <w:p w14:paraId="1E8DC902" w14:textId="77777777"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 до дня Святого Миколая дітям-дошкільнятам, які проживають на території старостинського округу були вручені подарунки, що придбало ТОВ «Юнашківський гранкар’єр».</w:t>
      </w:r>
    </w:p>
    <w:p w14:paraId="40650DE5" w14:textId="30CAD982"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 xml:space="preserve">Працівниками </w:t>
      </w:r>
      <w:r w:rsidR="00F20FC2">
        <w:rPr>
          <w:rFonts w:ascii="Times New Roman" w:hAnsi="Times New Roman" w:cs="Times New Roman"/>
          <w:sz w:val="28"/>
          <w:szCs w:val="28"/>
        </w:rPr>
        <w:t>к</w:t>
      </w:r>
      <w:r w:rsidRPr="00E37513">
        <w:rPr>
          <w:rFonts w:ascii="Times New Roman" w:hAnsi="Times New Roman" w:cs="Times New Roman"/>
          <w:sz w:val="28"/>
          <w:szCs w:val="28"/>
        </w:rPr>
        <w:t>омунального підприємства «Погребище</w:t>
      </w:r>
      <w:r w:rsidR="00F20FC2">
        <w:rPr>
          <w:rFonts w:ascii="Times New Roman" w:hAnsi="Times New Roman" w:cs="Times New Roman"/>
          <w:sz w:val="28"/>
          <w:szCs w:val="28"/>
        </w:rPr>
        <w:t>к</w:t>
      </w:r>
      <w:r w:rsidRPr="00E37513">
        <w:rPr>
          <w:rFonts w:ascii="Times New Roman" w:hAnsi="Times New Roman" w:cs="Times New Roman"/>
          <w:sz w:val="28"/>
          <w:szCs w:val="28"/>
        </w:rPr>
        <w:t xml:space="preserve">омунсервіс» постійно підтримувався задовільний санітарний стан  на території сіл громади, проводилось викошування бур’янів  та вирубування чагарників на узбіччях доріг по селах та на кладовищах. Проводилося посипання доріг на ділянках різких спусків сольовими сумішами. </w:t>
      </w:r>
    </w:p>
    <w:p w14:paraId="7FD2DE8F" w14:textId="274A9E0A"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 xml:space="preserve">Дякую всім, хто підтримував та долучався до вирішення важливих для нашого </w:t>
      </w:r>
      <w:r w:rsidR="00F20FC2">
        <w:rPr>
          <w:rFonts w:ascii="Times New Roman" w:hAnsi="Times New Roman" w:cs="Times New Roman"/>
          <w:sz w:val="28"/>
          <w:szCs w:val="28"/>
        </w:rPr>
        <w:t>старостату</w:t>
      </w:r>
      <w:r w:rsidRPr="00E37513">
        <w:rPr>
          <w:rFonts w:ascii="Times New Roman" w:hAnsi="Times New Roman" w:cs="Times New Roman"/>
          <w:sz w:val="28"/>
          <w:szCs w:val="28"/>
        </w:rPr>
        <w:t xml:space="preserve"> питань. Хочу подякувати за довіру, співпрацю та підтримку Погребищенському міському голові С.О.</w:t>
      </w:r>
      <w:r w:rsidR="00E37513">
        <w:rPr>
          <w:rFonts w:ascii="Times New Roman" w:hAnsi="Times New Roman" w:cs="Times New Roman"/>
          <w:sz w:val="28"/>
          <w:szCs w:val="28"/>
        </w:rPr>
        <w:t xml:space="preserve"> </w:t>
      </w:r>
      <w:r w:rsidRPr="00E37513">
        <w:rPr>
          <w:rFonts w:ascii="Times New Roman" w:hAnsi="Times New Roman" w:cs="Times New Roman"/>
          <w:sz w:val="28"/>
          <w:szCs w:val="28"/>
        </w:rPr>
        <w:t>Волинському, керівництву територіальної громади та керівництву ТОВ ПК «Зоря Поділля», всім жителям громади. Висловлюю щиру подяку нашим Збройним Силам України за захист нашої землі та за наш спокій.</w:t>
      </w:r>
    </w:p>
    <w:p w14:paraId="57B10205" w14:textId="77777777" w:rsidR="00385414" w:rsidRPr="00E37513" w:rsidRDefault="00385414" w:rsidP="00E37513">
      <w:pPr>
        <w:tabs>
          <w:tab w:val="left" w:pos="5220"/>
          <w:tab w:val="left" w:pos="5895"/>
        </w:tabs>
        <w:spacing w:after="0" w:line="240" w:lineRule="auto"/>
        <w:ind w:firstLine="567"/>
        <w:jc w:val="both"/>
        <w:rPr>
          <w:rFonts w:ascii="Times New Roman" w:hAnsi="Times New Roman" w:cs="Times New Roman"/>
          <w:sz w:val="28"/>
          <w:szCs w:val="28"/>
        </w:rPr>
      </w:pPr>
      <w:r w:rsidRPr="00E37513">
        <w:rPr>
          <w:rFonts w:ascii="Times New Roman" w:hAnsi="Times New Roman" w:cs="Times New Roman"/>
          <w:sz w:val="28"/>
          <w:szCs w:val="28"/>
        </w:rPr>
        <w:t>Всім бажаю здоров’я, миру та Перемоги! Слава Україні! Героям Слава!</w:t>
      </w:r>
    </w:p>
    <w:p w14:paraId="105842E1" w14:textId="77777777" w:rsidR="0084055D" w:rsidRPr="00682954" w:rsidRDefault="0084055D" w:rsidP="00D84CEC">
      <w:pPr>
        <w:spacing w:after="0" w:line="240" w:lineRule="auto"/>
        <w:ind w:firstLine="567"/>
        <w:jc w:val="both"/>
        <w:rPr>
          <w:rFonts w:ascii="Times New Roman" w:eastAsia="Times New Roman" w:hAnsi="Times New Roman" w:cs="Times New Roman"/>
          <w:sz w:val="28"/>
          <w:szCs w:val="28"/>
          <w:lang w:val="ru-RU" w:eastAsia="ru-RU"/>
        </w:rPr>
      </w:pPr>
    </w:p>
    <w:p w14:paraId="250A5C60" w14:textId="77777777" w:rsidR="0084055D" w:rsidRPr="0084055D" w:rsidRDefault="0084055D"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19868FEA" w14:textId="5255C2A1" w:rsidR="0084055D" w:rsidRPr="00D84CEC" w:rsidRDefault="0084055D" w:rsidP="00D84CEC">
      <w:pPr>
        <w:spacing w:after="0" w:line="240" w:lineRule="auto"/>
        <w:jc w:val="both"/>
        <w:rPr>
          <w:rFonts w:ascii="Times New Roman" w:eastAsia="Times New Roman" w:hAnsi="Times New Roman" w:cs="Times New Roman"/>
          <w:b/>
          <w:sz w:val="28"/>
          <w:szCs w:val="28"/>
          <w:lang w:eastAsia="ru-RU"/>
        </w:rPr>
      </w:pPr>
      <w:r w:rsidRPr="00D84CEC">
        <w:rPr>
          <w:rFonts w:ascii="Times New Roman" w:eastAsia="Times New Roman" w:hAnsi="Times New Roman" w:cs="Times New Roman"/>
          <w:b/>
          <w:sz w:val="28"/>
          <w:szCs w:val="28"/>
          <w:lang w:eastAsia="ru-RU"/>
        </w:rPr>
        <w:t xml:space="preserve">Староста </w:t>
      </w:r>
      <w:r w:rsidR="00385414">
        <w:rPr>
          <w:rFonts w:ascii="Times New Roman" w:eastAsia="Times New Roman" w:hAnsi="Times New Roman" w:cs="Times New Roman"/>
          <w:b/>
          <w:sz w:val="28"/>
          <w:szCs w:val="28"/>
          <w:lang w:val="ru-RU" w:eastAsia="ru-RU"/>
        </w:rPr>
        <w:t>Саражинецького</w:t>
      </w:r>
      <w:r w:rsidRPr="00D84CEC">
        <w:rPr>
          <w:rFonts w:ascii="Times New Roman" w:eastAsia="Times New Roman" w:hAnsi="Times New Roman" w:cs="Times New Roman"/>
          <w:b/>
          <w:sz w:val="28"/>
          <w:szCs w:val="28"/>
          <w:lang w:eastAsia="ru-RU"/>
        </w:rPr>
        <w:t xml:space="preserve"> </w:t>
      </w:r>
    </w:p>
    <w:p w14:paraId="5A4BD0F5" w14:textId="72BB7EFE" w:rsidR="0084055D" w:rsidRPr="00D84CEC" w:rsidRDefault="0084055D" w:rsidP="00D84CEC">
      <w:pPr>
        <w:spacing w:after="0" w:line="240" w:lineRule="auto"/>
        <w:jc w:val="both"/>
        <w:rPr>
          <w:rFonts w:ascii="Times New Roman" w:hAnsi="Times New Roman"/>
          <w:b/>
          <w:sz w:val="28"/>
          <w:szCs w:val="28"/>
          <w:lang w:val="ru-RU" w:eastAsia="zh-CN"/>
        </w:rPr>
      </w:pPr>
      <w:r w:rsidRPr="00D84CEC">
        <w:rPr>
          <w:rFonts w:ascii="Times New Roman" w:eastAsia="Times New Roman" w:hAnsi="Times New Roman" w:cs="Times New Roman"/>
          <w:b/>
          <w:sz w:val="28"/>
          <w:szCs w:val="28"/>
          <w:lang w:eastAsia="ru-RU"/>
        </w:rPr>
        <w:t xml:space="preserve">старостинського округу                                            </w:t>
      </w:r>
      <w:r w:rsidR="00D84CEC">
        <w:rPr>
          <w:rFonts w:ascii="Times New Roman" w:eastAsia="Times New Roman" w:hAnsi="Times New Roman" w:cs="Times New Roman"/>
          <w:b/>
          <w:sz w:val="28"/>
          <w:szCs w:val="28"/>
          <w:lang w:val="ru-RU" w:eastAsia="ru-RU"/>
        </w:rPr>
        <w:t xml:space="preserve">  </w:t>
      </w:r>
      <w:r w:rsidR="00D812BD">
        <w:rPr>
          <w:rFonts w:ascii="Times New Roman" w:eastAsia="Times New Roman" w:hAnsi="Times New Roman" w:cs="Times New Roman"/>
          <w:b/>
          <w:sz w:val="28"/>
          <w:szCs w:val="28"/>
          <w:lang w:val="ru-RU" w:eastAsia="ru-RU"/>
        </w:rPr>
        <w:t xml:space="preserve">        </w:t>
      </w:r>
      <w:r w:rsidR="00385414">
        <w:rPr>
          <w:rFonts w:ascii="Times New Roman" w:eastAsia="Times New Roman" w:hAnsi="Times New Roman" w:cs="Times New Roman"/>
          <w:b/>
          <w:sz w:val="28"/>
          <w:szCs w:val="28"/>
          <w:lang w:val="ru-RU" w:eastAsia="ru-RU"/>
        </w:rPr>
        <w:t xml:space="preserve">Тетяна </w:t>
      </w:r>
      <w:r w:rsidR="005A149E">
        <w:rPr>
          <w:rFonts w:ascii="Times New Roman" w:eastAsia="Times New Roman" w:hAnsi="Times New Roman" w:cs="Times New Roman"/>
          <w:b/>
          <w:sz w:val="28"/>
          <w:szCs w:val="28"/>
          <w:lang w:val="ru-RU" w:eastAsia="ru-RU"/>
        </w:rPr>
        <w:t>РИБАК</w:t>
      </w:r>
    </w:p>
    <w:sectPr w:rsidR="0084055D" w:rsidRPr="00D84CEC" w:rsidSect="00D84CEC">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040633"/>
    <w:multiLevelType w:val="hybridMultilevel"/>
    <w:tmpl w:val="C3A29566"/>
    <w:lvl w:ilvl="0" w:tplc="82D461D6">
      <w:numFmt w:val="bullet"/>
      <w:lvlText w:val="-"/>
      <w:lvlJc w:val="left"/>
      <w:pPr>
        <w:ind w:left="2250" w:hanging="360"/>
      </w:pPr>
      <w:rPr>
        <w:rFonts w:ascii="Times New Roman" w:eastAsiaTheme="minorHAnsi" w:hAnsi="Times New Roman" w:cs="Times New Roman" w:hint="default"/>
      </w:rPr>
    </w:lvl>
    <w:lvl w:ilvl="1" w:tplc="04190003">
      <w:start w:val="1"/>
      <w:numFmt w:val="bullet"/>
      <w:lvlText w:val="o"/>
      <w:lvlJc w:val="left"/>
      <w:pPr>
        <w:ind w:left="2970" w:hanging="360"/>
      </w:pPr>
      <w:rPr>
        <w:rFonts w:ascii="Courier New" w:hAnsi="Courier New" w:cs="Courier New" w:hint="default"/>
      </w:rPr>
    </w:lvl>
    <w:lvl w:ilvl="2" w:tplc="04190005">
      <w:start w:val="1"/>
      <w:numFmt w:val="bullet"/>
      <w:lvlText w:val=""/>
      <w:lvlJc w:val="left"/>
      <w:pPr>
        <w:ind w:left="3690" w:hanging="360"/>
      </w:pPr>
      <w:rPr>
        <w:rFonts w:ascii="Wingdings" w:hAnsi="Wingdings" w:hint="default"/>
      </w:rPr>
    </w:lvl>
    <w:lvl w:ilvl="3" w:tplc="04190001">
      <w:start w:val="1"/>
      <w:numFmt w:val="bullet"/>
      <w:lvlText w:val=""/>
      <w:lvlJc w:val="left"/>
      <w:pPr>
        <w:ind w:left="4410" w:hanging="360"/>
      </w:pPr>
      <w:rPr>
        <w:rFonts w:ascii="Symbol" w:hAnsi="Symbol" w:hint="default"/>
      </w:rPr>
    </w:lvl>
    <w:lvl w:ilvl="4" w:tplc="04190003">
      <w:start w:val="1"/>
      <w:numFmt w:val="bullet"/>
      <w:lvlText w:val="o"/>
      <w:lvlJc w:val="left"/>
      <w:pPr>
        <w:ind w:left="5130" w:hanging="360"/>
      </w:pPr>
      <w:rPr>
        <w:rFonts w:ascii="Courier New" w:hAnsi="Courier New" w:cs="Courier New" w:hint="default"/>
      </w:rPr>
    </w:lvl>
    <w:lvl w:ilvl="5" w:tplc="04190005">
      <w:start w:val="1"/>
      <w:numFmt w:val="bullet"/>
      <w:lvlText w:val=""/>
      <w:lvlJc w:val="left"/>
      <w:pPr>
        <w:ind w:left="5850" w:hanging="360"/>
      </w:pPr>
      <w:rPr>
        <w:rFonts w:ascii="Wingdings" w:hAnsi="Wingdings" w:hint="default"/>
      </w:rPr>
    </w:lvl>
    <w:lvl w:ilvl="6" w:tplc="04190001">
      <w:start w:val="1"/>
      <w:numFmt w:val="bullet"/>
      <w:lvlText w:val=""/>
      <w:lvlJc w:val="left"/>
      <w:pPr>
        <w:ind w:left="6570" w:hanging="360"/>
      </w:pPr>
      <w:rPr>
        <w:rFonts w:ascii="Symbol" w:hAnsi="Symbol" w:hint="default"/>
      </w:rPr>
    </w:lvl>
    <w:lvl w:ilvl="7" w:tplc="04190003">
      <w:start w:val="1"/>
      <w:numFmt w:val="bullet"/>
      <w:lvlText w:val="o"/>
      <w:lvlJc w:val="left"/>
      <w:pPr>
        <w:ind w:left="7290" w:hanging="360"/>
      </w:pPr>
      <w:rPr>
        <w:rFonts w:ascii="Courier New" w:hAnsi="Courier New" w:cs="Courier New" w:hint="default"/>
      </w:rPr>
    </w:lvl>
    <w:lvl w:ilvl="8" w:tplc="04190005">
      <w:start w:val="1"/>
      <w:numFmt w:val="bullet"/>
      <w:lvlText w:val=""/>
      <w:lvlJc w:val="left"/>
      <w:pPr>
        <w:ind w:left="8010" w:hanging="360"/>
      </w:pPr>
      <w:rPr>
        <w:rFonts w:ascii="Wingdings" w:hAnsi="Wingdings" w:hint="default"/>
      </w:rPr>
    </w:lvl>
  </w:abstractNum>
  <w:abstractNum w:abstractNumId="1" w15:restartNumberingAfterBreak="0">
    <w:nsid w:val="6D1E56B4"/>
    <w:multiLevelType w:val="hybridMultilevel"/>
    <w:tmpl w:val="A5B20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82818128">
    <w:abstractNumId w:val="1"/>
  </w:num>
  <w:num w:numId="2" w16cid:durableId="1332488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FE"/>
    <w:rsid w:val="00066D84"/>
    <w:rsid w:val="000D7970"/>
    <w:rsid w:val="000E1F83"/>
    <w:rsid w:val="00124624"/>
    <w:rsid w:val="00150B34"/>
    <w:rsid w:val="00160CF5"/>
    <w:rsid w:val="00181B10"/>
    <w:rsid w:val="00197699"/>
    <w:rsid w:val="00215766"/>
    <w:rsid w:val="002C09E8"/>
    <w:rsid w:val="00325F2E"/>
    <w:rsid w:val="003557C3"/>
    <w:rsid w:val="003625B5"/>
    <w:rsid w:val="00385414"/>
    <w:rsid w:val="003A1305"/>
    <w:rsid w:val="00414D68"/>
    <w:rsid w:val="004302CA"/>
    <w:rsid w:val="004304B6"/>
    <w:rsid w:val="00440C16"/>
    <w:rsid w:val="00481DF8"/>
    <w:rsid w:val="004A11D6"/>
    <w:rsid w:val="004A156F"/>
    <w:rsid w:val="004B0998"/>
    <w:rsid w:val="004C407C"/>
    <w:rsid w:val="004E22DC"/>
    <w:rsid w:val="00526C65"/>
    <w:rsid w:val="0056198E"/>
    <w:rsid w:val="005A149E"/>
    <w:rsid w:val="005B0E74"/>
    <w:rsid w:val="0063282A"/>
    <w:rsid w:val="0067439C"/>
    <w:rsid w:val="00682954"/>
    <w:rsid w:val="00687A98"/>
    <w:rsid w:val="007276BA"/>
    <w:rsid w:val="0075444A"/>
    <w:rsid w:val="00765EF5"/>
    <w:rsid w:val="007708E4"/>
    <w:rsid w:val="00771B51"/>
    <w:rsid w:val="007A63B5"/>
    <w:rsid w:val="007B506F"/>
    <w:rsid w:val="007C4EF0"/>
    <w:rsid w:val="0084055D"/>
    <w:rsid w:val="00874C69"/>
    <w:rsid w:val="00885077"/>
    <w:rsid w:val="00892674"/>
    <w:rsid w:val="008A0D85"/>
    <w:rsid w:val="008C10FE"/>
    <w:rsid w:val="00985A65"/>
    <w:rsid w:val="009C4A29"/>
    <w:rsid w:val="009C4ECF"/>
    <w:rsid w:val="009D2898"/>
    <w:rsid w:val="00A1509D"/>
    <w:rsid w:val="00A2293B"/>
    <w:rsid w:val="00A93621"/>
    <w:rsid w:val="00AC0318"/>
    <w:rsid w:val="00B86C6E"/>
    <w:rsid w:val="00BF1359"/>
    <w:rsid w:val="00C02FD3"/>
    <w:rsid w:val="00C64A16"/>
    <w:rsid w:val="00CC5174"/>
    <w:rsid w:val="00CC68B9"/>
    <w:rsid w:val="00CC6E48"/>
    <w:rsid w:val="00D57067"/>
    <w:rsid w:val="00D812BD"/>
    <w:rsid w:val="00D84CEC"/>
    <w:rsid w:val="00D95F55"/>
    <w:rsid w:val="00DB73D9"/>
    <w:rsid w:val="00DE1DAD"/>
    <w:rsid w:val="00E00C31"/>
    <w:rsid w:val="00E06347"/>
    <w:rsid w:val="00E37513"/>
    <w:rsid w:val="00E90387"/>
    <w:rsid w:val="00E90BB5"/>
    <w:rsid w:val="00EB1603"/>
    <w:rsid w:val="00EB38F5"/>
    <w:rsid w:val="00F20FC2"/>
    <w:rsid w:val="00F323C6"/>
    <w:rsid w:val="00F547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CBEFD"/>
  <w15:docId w15:val="{3A844087-DB8C-42D5-8B2A-8A67D5570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E48"/>
    <w:rPr>
      <w:kern w:val="0"/>
      <w14:ligatures w14:val="none"/>
    </w:rPr>
  </w:style>
  <w:style w:type="paragraph" w:styleId="1">
    <w:name w:val="heading 1"/>
    <w:basedOn w:val="a"/>
    <w:next w:val="a"/>
    <w:link w:val="10"/>
    <w:uiPriority w:val="9"/>
    <w:qFormat/>
    <w:rsid w:val="008C10FE"/>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2">
    <w:name w:val="heading 2"/>
    <w:basedOn w:val="a"/>
    <w:next w:val="a"/>
    <w:link w:val="20"/>
    <w:uiPriority w:val="9"/>
    <w:semiHidden/>
    <w:unhideWhenUsed/>
    <w:qFormat/>
    <w:rsid w:val="008C10FE"/>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3">
    <w:name w:val="heading 3"/>
    <w:basedOn w:val="a"/>
    <w:next w:val="a"/>
    <w:link w:val="30"/>
    <w:uiPriority w:val="9"/>
    <w:semiHidden/>
    <w:unhideWhenUsed/>
    <w:qFormat/>
    <w:rsid w:val="008C10FE"/>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4">
    <w:name w:val="heading 4"/>
    <w:basedOn w:val="a"/>
    <w:next w:val="a"/>
    <w:link w:val="40"/>
    <w:uiPriority w:val="9"/>
    <w:semiHidden/>
    <w:unhideWhenUsed/>
    <w:qFormat/>
    <w:rsid w:val="008C10FE"/>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5">
    <w:name w:val="heading 5"/>
    <w:basedOn w:val="a"/>
    <w:next w:val="a"/>
    <w:link w:val="50"/>
    <w:uiPriority w:val="9"/>
    <w:semiHidden/>
    <w:unhideWhenUsed/>
    <w:qFormat/>
    <w:rsid w:val="008C10FE"/>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6">
    <w:name w:val="heading 6"/>
    <w:basedOn w:val="a"/>
    <w:next w:val="a"/>
    <w:link w:val="60"/>
    <w:uiPriority w:val="9"/>
    <w:semiHidden/>
    <w:unhideWhenUsed/>
    <w:qFormat/>
    <w:rsid w:val="008C10FE"/>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rsid w:val="008C10FE"/>
    <w:pPr>
      <w:keepNext/>
      <w:keepLines/>
      <w:spacing w:before="40" w:after="0"/>
      <w:outlineLvl w:val="6"/>
    </w:pPr>
    <w:rPr>
      <w:rFonts w:eastAsiaTheme="majorEastAsia" w:cstheme="majorBidi"/>
      <w:color w:val="595959" w:themeColor="text1" w:themeTint="A6"/>
      <w:kern w:val="2"/>
      <w14:ligatures w14:val="standardContextual"/>
    </w:rPr>
  </w:style>
  <w:style w:type="paragraph" w:styleId="8">
    <w:name w:val="heading 8"/>
    <w:basedOn w:val="a"/>
    <w:next w:val="a"/>
    <w:link w:val="80"/>
    <w:uiPriority w:val="9"/>
    <w:semiHidden/>
    <w:unhideWhenUsed/>
    <w:qFormat/>
    <w:rsid w:val="008C10FE"/>
    <w:pPr>
      <w:keepNext/>
      <w:keepLines/>
      <w:spacing w:after="0"/>
      <w:outlineLvl w:val="7"/>
    </w:pPr>
    <w:rPr>
      <w:rFonts w:eastAsiaTheme="majorEastAsia" w:cstheme="majorBidi"/>
      <w:i/>
      <w:iCs/>
      <w:color w:val="272727" w:themeColor="text1" w:themeTint="D8"/>
      <w:kern w:val="2"/>
      <w14:ligatures w14:val="standardContextual"/>
    </w:rPr>
  </w:style>
  <w:style w:type="paragraph" w:styleId="9">
    <w:name w:val="heading 9"/>
    <w:basedOn w:val="a"/>
    <w:next w:val="a"/>
    <w:link w:val="90"/>
    <w:uiPriority w:val="9"/>
    <w:semiHidden/>
    <w:unhideWhenUsed/>
    <w:qFormat/>
    <w:rsid w:val="008C10FE"/>
    <w:pPr>
      <w:keepNext/>
      <w:keepLines/>
      <w:spacing w:after="0"/>
      <w:outlineLvl w:val="8"/>
    </w:pPr>
    <w:rPr>
      <w:rFonts w:eastAsiaTheme="majorEastAsia" w:cstheme="majorBidi"/>
      <w:color w:val="272727" w:themeColor="text1" w:themeTint="D8"/>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0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C10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C10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C10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C10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C10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10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C10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10FE"/>
    <w:rPr>
      <w:rFonts w:eastAsiaTheme="majorEastAsia" w:cstheme="majorBidi"/>
      <w:color w:val="272727" w:themeColor="text1" w:themeTint="D8"/>
    </w:rPr>
  </w:style>
  <w:style w:type="paragraph" w:styleId="a3">
    <w:name w:val="Title"/>
    <w:basedOn w:val="a"/>
    <w:next w:val="a"/>
    <w:link w:val="a4"/>
    <w:uiPriority w:val="10"/>
    <w:qFormat/>
    <w:rsid w:val="008C10F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 Знак"/>
    <w:basedOn w:val="a0"/>
    <w:link w:val="a3"/>
    <w:uiPriority w:val="10"/>
    <w:rsid w:val="008C10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10F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a6">
    <w:name w:val="Підзаголовок Знак"/>
    <w:basedOn w:val="a0"/>
    <w:link w:val="a5"/>
    <w:uiPriority w:val="11"/>
    <w:rsid w:val="008C10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10FE"/>
    <w:pPr>
      <w:spacing w:before="160"/>
      <w:jc w:val="center"/>
    </w:pPr>
    <w:rPr>
      <w:i/>
      <w:iCs/>
      <w:color w:val="404040" w:themeColor="text1" w:themeTint="BF"/>
      <w:kern w:val="2"/>
      <w14:ligatures w14:val="standardContextual"/>
    </w:rPr>
  </w:style>
  <w:style w:type="character" w:customStyle="1" w:styleId="a8">
    <w:name w:val="Цитата Знак"/>
    <w:basedOn w:val="a0"/>
    <w:link w:val="a7"/>
    <w:uiPriority w:val="29"/>
    <w:rsid w:val="008C10FE"/>
    <w:rPr>
      <w:i/>
      <w:iCs/>
      <w:color w:val="404040" w:themeColor="text1" w:themeTint="BF"/>
    </w:rPr>
  </w:style>
  <w:style w:type="paragraph" w:styleId="a9">
    <w:name w:val="List Paragraph"/>
    <w:basedOn w:val="a"/>
    <w:uiPriority w:val="34"/>
    <w:qFormat/>
    <w:rsid w:val="008C10FE"/>
    <w:pPr>
      <w:ind w:left="720"/>
      <w:contextualSpacing/>
    </w:pPr>
    <w:rPr>
      <w:kern w:val="2"/>
      <w14:ligatures w14:val="standardContextual"/>
    </w:rPr>
  </w:style>
  <w:style w:type="character" w:styleId="aa">
    <w:name w:val="Intense Emphasis"/>
    <w:basedOn w:val="a0"/>
    <w:uiPriority w:val="21"/>
    <w:qFormat/>
    <w:rsid w:val="008C10FE"/>
    <w:rPr>
      <w:i/>
      <w:iCs/>
      <w:color w:val="2F5496" w:themeColor="accent1" w:themeShade="BF"/>
    </w:rPr>
  </w:style>
  <w:style w:type="paragraph" w:styleId="ab">
    <w:name w:val="Intense Quote"/>
    <w:basedOn w:val="a"/>
    <w:next w:val="a"/>
    <w:link w:val="ac"/>
    <w:uiPriority w:val="30"/>
    <w:qFormat/>
    <w:rsid w:val="008C10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ac">
    <w:name w:val="Насичена цитата Знак"/>
    <w:basedOn w:val="a0"/>
    <w:link w:val="ab"/>
    <w:uiPriority w:val="30"/>
    <w:rsid w:val="008C10FE"/>
    <w:rPr>
      <w:i/>
      <w:iCs/>
      <w:color w:val="2F5496" w:themeColor="accent1" w:themeShade="BF"/>
    </w:rPr>
  </w:style>
  <w:style w:type="character" w:styleId="ad">
    <w:name w:val="Intense Reference"/>
    <w:basedOn w:val="a0"/>
    <w:uiPriority w:val="32"/>
    <w:qFormat/>
    <w:rsid w:val="008C10FE"/>
    <w:rPr>
      <w:b/>
      <w:bCs/>
      <w:smallCaps/>
      <w:color w:val="2F5496" w:themeColor="accent1" w:themeShade="BF"/>
      <w:spacing w:val="5"/>
    </w:rPr>
  </w:style>
  <w:style w:type="table" w:styleId="ae">
    <w:name w:val="Table Grid"/>
    <w:basedOn w:val="a1"/>
    <w:uiPriority w:val="59"/>
    <w:rsid w:val="009C4A29"/>
    <w:pPr>
      <w:spacing w:after="0" w:line="240" w:lineRule="auto"/>
    </w:pPr>
    <w:rPr>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9C4A29"/>
  </w:style>
  <w:style w:type="character" w:customStyle="1" w:styleId="211pt">
    <w:name w:val="Основний текст (2) + 11 pt"/>
    <w:basedOn w:val="a0"/>
    <w:rsid w:val="009C4A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1">
    <w:name w:val="Основной текст Знак1"/>
    <w:rsid w:val="004E22DC"/>
    <w:rPr>
      <w:rFonts w:ascii="Times New Roman" w:hAnsi="Times New Roman" w:cs="Times New Roman" w:hint="default"/>
      <w:strike w:val="0"/>
      <w:dstrike w:val="0"/>
      <w:sz w:val="26"/>
      <w:szCs w:val="26"/>
      <w:u w:val="none"/>
      <w:effect w:val="none"/>
    </w:rPr>
  </w:style>
  <w:style w:type="paragraph" w:styleId="af">
    <w:name w:val="Balloon Text"/>
    <w:basedOn w:val="a"/>
    <w:link w:val="af0"/>
    <w:uiPriority w:val="99"/>
    <w:semiHidden/>
    <w:unhideWhenUsed/>
    <w:rsid w:val="0075444A"/>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75444A"/>
    <w:rPr>
      <w:rFonts w:ascii="Tahoma" w:hAnsi="Tahoma" w:cs="Tahoma"/>
      <w:kern w:val="0"/>
      <w:sz w:val="16"/>
      <w:szCs w:val="16"/>
      <w14:ligatures w14:val="none"/>
    </w:rPr>
  </w:style>
  <w:style w:type="paragraph" w:styleId="af1">
    <w:name w:val="Normal (Web)"/>
    <w:basedOn w:val="a"/>
    <w:uiPriority w:val="99"/>
    <w:semiHidden/>
    <w:unhideWhenUsed/>
    <w:rsid w:val="006829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Strong"/>
    <w:basedOn w:val="a0"/>
    <w:uiPriority w:val="22"/>
    <w:qFormat/>
    <w:rsid w:val="006829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895165">
      <w:bodyDiv w:val="1"/>
      <w:marLeft w:val="0"/>
      <w:marRight w:val="0"/>
      <w:marTop w:val="0"/>
      <w:marBottom w:val="0"/>
      <w:divBdr>
        <w:top w:val="none" w:sz="0" w:space="0" w:color="auto"/>
        <w:left w:val="none" w:sz="0" w:space="0" w:color="auto"/>
        <w:bottom w:val="none" w:sz="0" w:space="0" w:color="auto"/>
        <w:right w:val="none" w:sz="0" w:space="0" w:color="auto"/>
      </w:divBdr>
    </w:div>
    <w:div w:id="908808635">
      <w:bodyDiv w:val="1"/>
      <w:marLeft w:val="0"/>
      <w:marRight w:val="0"/>
      <w:marTop w:val="0"/>
      <w:marBottom w:val="0"/>
      <w:divBdr>
        <w:top w:val="none" w:sz="0" w:space="0" w:color="auto"/>
        <w:left w:val="none" w:sz="0" w:space="0" w:color="auto"/>
        <w:bottom w:val="none" w:sz="0" w:space="0" w:color="auto"/>
        <w:right w:val="none" w:sz="0" w:space="0" w:color="auto"/>
      </w:divBdr>
    </w:div>
    <w:div w:id="984360124">
      <w:bodyDiv w:val="1"/>
      <w:marLeft w:val="0"/>
      <w:marRight w:val="0"/>
      <w:marTop w:val="0"/>
      <w:marBottom w:val="0"/>
      <w:divBdr>
        <w:top w:val="none" w:sz="0" w:space="0" w:color="auto"/>
        <w:left w:val="none" w:sz="0" w:space="0" w:color="auto"/>
        <w:bottom w:val="none" w:sz="0" w:space="0" w:color="auto"/>
        <w:right w:val="none" w:sz="0" w:space="0" w:color="auto"/>
      </w:divBdr>
    </w:div>
    <w:div w:id="1292632616">
      <w:bodyDiv w:val="1"/>
      <w:marLeft w:val="0"/>
      <w:marRight w:val="0"/>
      <w:marTop w:val="0"/>
      <w:marBottom w:val="0"/>
      <w:divBdr>
        <w:top w:val="none" w:sz="0" w:space="0" w:color="auto"/>
        <w:left w:val="none" w:sz="0" w:space="0" w:color="auto"/>
        <w:bottom w:val="none" w:sz="0" w:space="0" w:color="auto"/>
        <w:right w:val="none" w:sz="0" w:space="0" w:color="auto"/>
      </w:divBdr>
    </w:div>
    <w:div w:id="1689333833">
      <w:bodyDiv w:val="1"/>
      <w:marLeft w:val="0"/>
      <w:marRight w:val="0"/>
      <w:marTop w:val="0"/>
      <w:marBottom w:val="0"/>
      <w:divBdr>
        <w:top w:val="none" w:sz="0" w:space="0" w:color="auto"/>
        <w:left w:val="none" w:sz="0" w:space="0" w:color="auto"/>
        <w:bottom w:val="none" w:sz="0" w:space="0" w:color="auto"/>
        <w:right w:val="none" w:sz="0" w:space="0" w:color="auto"/>
      </w:divBdr>
    </w:div>
    <w:div w:id="17582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DA871-2E9C-4F0C-9BD1-2A12EC9C7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5499</Words>
  <Characters>3135</Characters>
  <Application>Microsoft Office Word</Application>
  <DocSecurity>0</DocSecurity>
  <Lines>26</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Wad Pogreb</cp:lastModifiedBy>
  <cp:revision>10</cp:revision>
  <cp:lastPrinted>2025-02-14T11:46:00Z</cp:lastPrinted>
  <dcterms:created xsi:type="dcterms:W3CDTF">2025-03-04T12:19:00Z</dcterms:created>
  <dcterms:modified xsi:type="dcterms:W3CDTF">2025-03-27T12:49:00Z</dcterms:modified>
</cp:coreProperties>
</file>